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B3" w:rsidRPr="0054342A" w:rsidRDefault="00F95EB3" w:rsidP="0078138F">
      <w:pPr>
        <w:spacing w:line="240" w:lineRule="auto"/>
        <w:rPr>
          <w:rFonts w:cs="Tahoma"/>
          <w:sz w:val="18"/>
          <w:szCs w:val="20"/>
        </w:rPr>
      </w:pPr>
    </w:p>
    <w:p w:rsidR="0054342A" w:rsidRPr="00F54B12" w:rsidRDefault="0054342A" w:rsidP="0078138F">
      <w:pPr>
        <w:spacing w:line="240" w:lineRule="auto"/>
        <w:jc w:val="center"/>
        <w:rPr>
          <w:rFonts w:ascii="Arial" w:hAnsi="Arial" w:cs="Arial"/>
          <w:b/>
          <w:bCs/>
          <w:sz w:val="24"/>
          <w:szCs w:val="26"/>
          <w:lang w:val="en-US"/>
        </w:rPr>
      </w:pPr>
    </w:p>
    <w:p w:rsidR="001F0073" w:rsidRPr="00F54B12" w:rsidRDefault="009908EA" w:rsidP="0078138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54B12">
        <w:rPr>
          <w:rFonts w:ascii="Arial" w:hAnsi="Arial" w:cs="Arial"/>
          <w:b/>
          <w:bCs/>
          <w:sz w:val="28"/>
          <w:szCs w:val="28"/>
          <w:lang w:val="en-US"/>
        </w:rPr>
        <w:t>Learning &amp; Teaching Centre</w:t>
      </w:r>
    </w:p>
    <w:p w:rsidR="00F54B12" w:rsidRDefault="00F54B12" w:rsidP="00F54B12">
      <w:pPr>
        <w:spacing w:line="240" w:lineRule="auto"/>
        <w:jc w:val="center"/>
        <w:rPr>
          <w:rFonts w:ascii="Arial" w:hAnsi="Arial" w:cs="Arial"/>
          <w:b/>
          <w:bCs/>
          <w:sz w:val="24"/>
          <w:lang w:val="en-US"/>
        </w:rPr>
      </w:pPr>
    </w:p>
    <w:p w:rsidR="00F54B12" w:rsidRPr="004327D7" w:rsidRDefault="004327D7" w:rsidP="00F54B1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Higher Education Academy </w:t>
      </w:r>
      <w:r w:rsidRPr="004327D7">
        <w:rPr>
          <w:rFonts w:ascii="Arial" w:hAnsi="Arial" w:cs="Arial"/>
          <w:b/>
          <w:bCs/>
          <w:sz w:val="28"/>
          <w:szCs w:val="28"/>
          <w:lang w:val="en-US"/>
        </w:rPr>
        <w:t>Mike Baker Doctoral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S</w:t>
      </w:r>
      <w:r w:rsidR="000D265F" w:rsidRPr="004327D7">
        <w:rPr>
          <w:rFonts w:ascii="Arial" w:hAnsi="Arial" w:cs="Arial"/>
          <w:b/>
          <w:bCs/>
          <w:sz w:val="28"/>
          <w:szCs w:val="28"/>
          <w:lang w:val="en-US"/>
        </w:rPr>
        <w:t>tudents</w:t>
      </w:r>
      <w:r w:rsidR="00C436EE" w:rsidRPr="004327D7">
        <w:rPr>
          <w:rFonts w:ascii="Arial" w:hAnsi="Arial" w:cs="Arial"/>
          <w:b/>
          <w:bCs/>
          <w:sz w:val="28"/>
          <w:szCs w:val="28"/>
          <w:lang w:val="en-US"/>
        </w:rPr>
        <w:t>hip</w:t>
      </w:r>
    </w:p>
    <w:p w:rsidR="004327D7" w:rsidRPr="00F54B12" w:rsidRDefault="004327D7" w:rsidP="00F54B12">
      <w:pPr>
        <w:spacing w:line="240" w:lineRule="auto"/>
        <w:jc w:val="center"/>
        <w:rPr>
          <w:rFonts w:ascii="Arial" w:hAnsi="Arial" w:cs="Arial"/>
          <w:b/>
          <w:bCs/>
          <w:sz w:val="24"/>
          <w:lang w:val="en-US"/>
        </w:rPr>
      </w:pPr>
    </w:p>
    <w:p w:rsidR="00F54B12" w:rsidRPr="00F54B12" w:rsidRDefault="00F54B12" w:rsidP="00F54B12">
      <w:pPr>
        <w:spacing w:line="240" w:lineRule="auto"/>
        <w:jc w:val="center"/>
        <w:rPr>
          <w:rFonts w:ascii="Arial" w:hAnsi="Arial" w:cs="Arial"/>
          <w:b/>
          <w:bCs/>
          <w:sz w:val="24"/>
          <w:lang w:val="en-US"/>
        </w:rPr>
      </w:pPr>
      <w:r w:rsidRPr="00F54B12">
        <w:rPr>
          <w:rFonts w:ascii="Arial" w:hAnsi="Arial" w:cs="Arial"/>
          <w:b/>
          <w:sz w:val="24"/>
        </w:rPr>
        <w:t>‘Evaluating the impact of student-staff co-created curricula in higher education’</w:t>
      </w:r>
    </w:p>
    <w:p w:rsidR="009908EA" w:rsidRPr="00F54B12" w:rsidRDefault="009908EA" w:rsidP="0078138F">
      <w:pPr>
        <w:spacing w:line="240" w:lineRule="auto"/>
        <w:jc w:val="center"/>
        <w:rPr>
          <w:rFonts w:ascii="Arial" w:hAnsi="Arial" w:cs="Arial"/>
          <w:b/>
          <w:bCs/>
          <w:sz w:val="24"/>
          <w:szCs w:val="26"/>
          <w:lang w:val="en-US"/>
        </w:rPr>
      </w:pPr>
    </w:p>
    <w:p w:rsidR="001F0073" w:rsidRPr="00530838" w:rsidRDefault="000D265F" w:rsidP="00530838">
      <w:pPr>
        <w:spacing w:line="240" w:lineRule="auto"/>
        <w:jc w:val="both"/>
        <w:rPr>
          <w:rFonts w:ascii="Arial" w:hAnsi="Arial" w:cs="Arial"/>
          <w:szCs w:val="20"/>
          <w:lang w:val="en-US"/>
        </w:rPr>
      </w:pPr>
      <w:r w:rsidRPr="00530838">
        <w:rPr>
          <w:rFonts w:ascii="Arial" w:hAnsi="Arial" w:cs="Arial"/>
          <w:szCs w:val="20"/>
          <w:lang w:val="en-US"/>
        </w:rPr>
        <w:t xml:space="preserve">We are delighted to announce that we have received funding from the Higher Education Academy for a three year full time PhD studentship focused on </w:t>
      </w:r>
      <w:r w:rsidR="00530838">
        <w:rPr>
          <w:rFonts w:ascii="Arial" w:hAnsi="Arial" w:cs="Arial"/>
          <w:szCs w:val="20"/>
          <w:lang w:val="en-US"/>
        </w:rPr>
        <w:t>‘</w:t>
      </w:r>
      <w:r w:rsidRPr="00530838">
        <w:rPr>
          <w:rFonts w:ascii="Arial" w:hAnsi="Arial" w:cs="Arial"/>
          <w:szCs w:val="20"/>
          <w:lang w:val="en-US"/>
        </w:rPr>
        <w:t>Evaluating the impact of student-staff co-created curricula in higher education</w:t>
      </w:r>
      <w:r w:rsidR="00530838">
        <w:rPr>
          <w:rFonts w:ascii="Arial" w:hAnsi="Arial" w:cs="Arial"/>
          <w:szCs w:val="20"/>
          <w:lang w:val="en-US"/>
        </w:rPr>
        <w:t>’</w:t>
      </w:r>
      <w:r w:rsidRPr="00530838">
        <w:rPr>
          <w:rFonts w:ascii="Arial" w:hAnsi="Arial" w:cs="Arial"/>
          <w:szCs w:val="20"/>
          <w:lang w:val="en-US"/>
        </w:rPr>
        <w:t>. This studentship will be situated within the University of Glasgow’s Learning and Teaching Centre</w:t>
      </w:r>
      <w:r w:rsidR="00F54B12" w:rsidRPr="00530838">
        <w:rPr>
          <w:rFonts w:ascii="Arial" w:hAnsi="Arial" w:cs="Arial"/>
          <w:szCs w:val="20"/>
          <w:lang w:val="en-US"/>
        </w:rPr>
        <w:t>.</w:t>
      </w:r>
      <w:r w:rsidRPr="00530838">
        <w:rPr>
          <w:rFonts w:ascii="Arial" w:hAnsi="Arial" w:cs="Arial"/>
          <w:szCs w:val="20"/>
          <w:lang w:val="en-US"/>
        </w:rPr>
        <w:t xml:space="preserve"> The</w:t>
      </w:r>
      <w:r w:rsidR="001F0073" w:rsidRPr="00530838">
        <w:rPr>
          <w:rFonts w:ascii="Arial" w:hAnsi="Arial" w:cs="Arial"/>
          <w:szCs w:val="20"/>
          <w:lang w:val="en-US"/>
        </w:rPr>
        <w:t xml:space="preserve"> successful </w:t>
      </w:r>
      <w:r w:rsidR="0081125E" w:rsidRPr="00530838">
        <w:rPr>
          <w:rFonts w:ascii="Arial" w:hAnsi="Arial" w:cs="Arial"/>
          <w:szCs w:val="20"/>
          <w:lang w:val="en-US"/>
        </w:rPr>
        <w:t>applicant</w:t>
      </w:r>
      <w:r w:rsidR="001F0073" w:rsidRPr="00530838">
        <w:rPr>
          <w:rFonts w:ascii="Arial" w:hAnsi="Arial" w:cs="Arial"/>
          <w:szCs w:val="20"/>
          <w:lang w:val="en-US"/>
        </w:rPr>
        <w:t xml:space="preserve"> will be supervised by </w:t>
      </w:r>
      <w:r w:rsidRPr="00530838">
        <w:rPr>
          <w:rFonts w:ascii="Arial" w:hAnsi="Arial" w:cs="Arial"/>
          <w:szCs w:val="20"/>
          <w:lang w:val="en-US"/>
        </w:rPr>
        <w:t xml:space="preserve">Dr Catherine Bovill from the Learning &amp; Teaching Centre and Professor Vivienne Baumfield from the School of Education. </w:t>
      </w:r>
    </w:p>
    <w:p w:rsidR="00530838" w:rsidRPr="00530838" w:rsidRDefault="00530838" w:rsidP="00530838">
      <w:pPr>
        <w:pStyle w:val="NoSpacing"/>
        <w:jc w:val="both"/>
        <w:rPr>
          <w:rFonts w:ascii="Arial" w:hAnsi="Arial" w:cs="Arial"/>
          <w:lang w:val="en-US"/>
        </w:rPr>
      </w:pPr>
    </w:p>
    <w:p w:rsidR="000D265F" w:rsidRPr="000D265F" w:rsidRDefault="000D265F" w:rsidP="00530838">
      <w:pPr>
        <w:pStyle w:val="NoSpacing"/>
        <w:jc w:val="both"/>
        <w:rPr>
          <w:rFonts w:ascii="Arial" w:hAnsi="Arial" w:cs="Arial"/>
        </w:rPr>
      </w:pPr>
      <w:r w:rsidRPr="00530838">
        <w:rPr>
          <w:rFonts w:ascii="Arial" w:hAnsi="Arial" w:cs="Arial"/>
        </w:rPr>
        <w:t>Increasingly academic staff and higher e</w:t>
      </w:r>
      <w:r w:rsidR="00AD701A">
        <w:rPr>
          <w:rFonts w:ascii="Arial" w:hAnsi="Arial" w:cs="Arial"/>
        </w:rPr>
        <w:t>ducation institutions are realis</w:t>
      </w:r>
      <w:r w:rsidRPr="00530838">
        <w:rPr>
          <w:rFonts w:ascii="Arial" w:hAnsi="Arial" w:cs="Arial"/>
        </w:rPr>
        <w:t xml:space="preserve">ing the benefits of engaging students more meaningfully in decisions about their learning experiences. Despite many calls for students and staff to co-create the curriculum (often from schools ‘student voice’ discourse, popular education and critical pedagogy literature), we have not engaged meaningfully in enacting co-created curriculum in higher education institutions until relatively recently (Little et al, 2011; Bovill, 2012). </w:t>
      </w:r>
      <w:r w:rsidRPr="000D265F">
        <w:rPr>
          <w:rFonts w:ascii="Arial" w:hAnsi="Arial" w:cs="Arial"/>
        </w:rPr>
        <w:t>Compelling beneficial outcomes are emerging where students have been co-creating curricula including: increased motivation for study; academic staff and students relating differently with enhanced dialogue; academic staff and students gaining a greater meta-cognitive awareness of the learning process (Bovill et al, 2011), and some reports of enhanced student performance in assessments as a result of students’ deeper understanding of, greater engagement in, and enhanced responsibil</w:t>
      </w:r>
      <w:r w:rsidR="00931E7E">
        <w:rPr>
          <w:rFonts w:ascii="Arial" w:hAnsi="Arial" w:cs="Arial"/>
        </w:rPr>
        <w:t>ity for, learning (Bovill, 2013</w:t>
      </w:r>
      <w:r w:rsidRPr="000D265F">
        <w:rPr>
          <w:rFonts w:ascii="Arial" w:hAnsi="Arial" w:cs="Arial"/>
        </w:rPr>
        <w:t xml:space="preserve">). </w:t>
      </w:r>
    </w:p>
    <w:p w:rsidR="000D265F" w:rsidRPr="000D265F" w:rsidRDefault="000D265F" w:rsidP="00530838">
      <w:pPr>
        <w:pStyle w:val="NoSpacing"/>
        <w:jc w:val="both"/>
        <w:rPr>
          <w:rFonts w:ascii="Arial" w:hAnsi="Arial" w:cs="Arial"/>
        </w:rPr>
      </w:pPr>
    </w:p>
    <w:p w:rsidR="000D265F" w:rsidRPr="000D265F" w:rsidRDefault="000D265F" w:rsidP="00530838">
      <w:pPr>
        <w:pStyle w:val="NoSpacing"/>
        <w:jc w:val="both"/>
        <w:rPr>
          <w:rFonts w:ascii="Arial" w:hAnsi="Arial" w:cs="Arial"/>
        </w:rPr>
      </w:pPr>
      <w:r w:rsidRPr="000D265F">
        <w:rPr>
          <w:rFonts w:ascii="Arial" w:hAnsi="Arial" w:cs="Arial"/>
        </w:rPr>
        <w:t>Approaches to co-creating curricula are founded on principles of inclusivity and emphasise the importance of hearing student voices that are often under-represented in more traditional learning environments (Fielding, 2004). Thus enhancement through co-created learning offers a particularly valuable opportunity for improving the experience of our diverse range o</w:t>
      </w:r>
      <w:r w:rsidR="00931E7E">
        <w:rPr>
          <w:rFonts w:ascii="Arial" w:hAnsi="Arial" w:cs="Arial"/>
        </w:rPr>
        <w:t>f university students. A</w:t>
      </w:r>
      <w:r w:rsidRPr="000D265F">
        <w:rPr>
          <w:rFonts w:ascii="Arial" w:hAnsi="Arial" w:cs="Arial"/>
        </w:rPr>
        <w:t>t present the use of co-creative approaches to curriculum tend to be confined to small scale practices supported by individua</w:t>
      </w:r>
      <w:r w:rsidR="00931E7E">
        <w:rPr>
          <w:rFonts w:ascii="Arial" w:hAnsi="Arial" w:cs="Arial"/>
        </w:rPr>
        <w:t xml:space="preserve">l academic staff, </w:t>
      </w:r>
      <w:r w:rsidRPr="000D265F">
        <w:rPr>
          <w:rFonts w:ascii="Arial" w:hAnsi="Arial" w:cs="Arial"/>
        </w:rPr>
        <w:t>al</w:t>
      </w:r>
      <w:r w:rsidR="00931E7E">
        <w:rPr>
          <w:rFonts w:ascii="Arial" w:hAnsi="Arial" w:cs="Arial"/>
        </w:rPr>
        <w:t xml:space="preserve">though there are emerging </w:t>
      </w:r>
      <w:r w:rsidRPr="000D265F">
        <w:rPr>
          <w:rFonts w:ascii="Arial" w:hAnsi="Arial" w:cs="Arial"/>
        </w:rPr>
        <w:t xml:space="preserve">a number of larger scale programmes focused on students as consultants or co-researchers into learning and teaching (Dunne &amp; </w:t>
      </w:r>
      <w:proofErr w:type="spellStart"/>
      <w:r w:rsidRPr="000D265F">
        <w:rPr>
          <w:rFonts w:ascii="Arial" w:hAnsi="Arial" w:cs="Arial"/>
        </w:rPr>
        <w:t>Zandstra</w:t>
      </w:r>
      <w:proofErr w:type="spellEnd"/>
      <w:r w:rsidRPr="000D265F">
        <w:rPr>
          <w:rFonts w:ascii="Arial" w:hAnsi="Arial" w:cs="Arial"/>
        </w:rPr>
        <w:t xml:space="preserve">, 2011; Cook-Sather, 2010; </w:t>
      </w:r>
      <w:proofErr w:type="spellStart"/>
      <w:r w:rsidRPr="000D265F">
        <w:rPr>
          <w:rFonts w:ascii="Arial" w:hAnsi="Arial" w:cs="Arial"/>
        </w:rPr>
        <w:t>Neary</w:t>
      </w:r>
      <w:proofErr w:type="spellEnd"/>
      <w:r w:rsidRPr="000D265F">
        <w:rPr>
          <w:rFonts w:ascii="Arial" w:hAnsi="Arial" w:cs="Arial"/>
        </w:rPr>
        <w:t xml:space="preserve">, 2011). The co-created curricular initiatives that exist in higher education have often not been evaluated or the outcomes disseminated widely. Therefore, this project aims to investigate the processes and outcomes of co-created curricula in a range of different UK higher education institutions. </w:t>
      </w:r>
    </w:p>
    <w:p w:rsidR="000D265F" w:rsidRPr="000D265F" w:rsidRDefault="000D265F" w:rsidP="00530838">
      <w:pPr>
        <w:pStyle w:val="NoSpacing"/>
        <w:jc w:val="both"/>
        <w:rPr>
          <w:rFonts w:ascii="Arial" w:hAnsi="Arial" w:cs="Arial"/>
        </w:rPr>
      </w:pPr>
    </w:p>
    <w:p w:rsidR="00530838" w:rsidRPr="000D265F" w:rsidRDefault="00530838" w:rsidP="0053083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Specifically, this</w:t>
      </w:r>
      <w:r w:rsidRPr="000D265F">
        <w:rPr>
          <w:rFonts w:ascii="Arial" w:hAnsi="Arial" w:cs="Arial"/>
        </w:rPr>
        <w:t xml:space="preserve"> research project aims to:</w:t>
      </w:r>
    </w:p>
    <w:p w:rsidR="00530838" w:rsidRPr="000D265F" w:rsidRDefault="00530838" w:rsidP="00530838">
      <w:pPr>
        <w:pStyle w:val="NoSpacing"/>
        <w:numPr>
          <w:ilvl w:val="0"/>
          <w:numId w:val="22"/>
        </w:numPr>
        <w:jc w:val="both"/>
        <w:rPr>
          <w:rFonts w:ascii="Arial" w:hAnsi="Arial" w:cs="Arial"/>
        </w:rPr>
      </w:pPr>
      <w:r w:rsidRPr="000D265F">
        <w:rPr>
          <w:rFonts w:ascii="Arial" w:hAnsi="Arial" w:cs="Arial"/>
        </w:rPr>
        <w:t>enhance understanding of the impact of student-staff co-created curricula in higher education, in terms of a) student outcomes, b) staff outcomes, c) departmental and institutional outcomes;</w:t>
      </w:r>
    </w:p>
    <w:p w:rsidR="00530838" w:rsidRPr="000D265F" w:rsidRDefault="00530838" w:rsidP="00530838">
      <w:pPr>
        <w:pStyle w:val="NoSpacing"/>
        <w:numPr>
          <w:ilvl w:val="0"/>
          <w:numId w:val="22"/>
        </w:numPr>
        <w:jc w:val="both"/>
        <w:rPr>
          <w:rFonts w:ascii="Arial" w:hAnsi="Arial" w:cs="Arial"/>
        </w:rPr>
      </w:pPr>
      <w:r w:rsidRPr="000D265F">
        <w:rPr>
          <w:rFonts w:ascii="Arial" w:hAnsi="Arial" w:cs="Arial"/>
        </w:rPr>
        <w:t>investigate a range of facilitating factors and barriers to co-creation, informative to the HE sector in supporting sustainable models of co-created curricula in the future;</w:t>
      </w:r>
    </w:p>
    <w:p w:rsidR="00530838" w:rsidRPr="000D265F" w:rsidRDefault="00530838" w:rsidP="00530838">
      <w:pPr>
        <w:pStyle w:val="NoSpacing"/>
        <w:numPr>
          <w:ilvl w:val="0"/>
          <w:numId w:val="22"/>
        </w:numPr>
        <w:jc w:val="both"/>
        <w:rPr>
          <w:rFonts w:ascii="Arial" w:hAnsi="Arial" w:cs="Arial"/>
        </w:rPr>
      </w:pPr>
      <w:proofErr w:type="gramStart"/>
      <w:r w:rsidRPr="000D265F">
        <w:rPr>
          <w:rFonts w:ascii="Arial" w:hAnsi="Arial" w:cs="Arial"/>
        </w:rPr>
        <w:t>disseminate</w:t>
      </w:r>
      <w:proofErr w:type="gramEnd"/>
      <w:r w:rsidRPr="000D265F">
        <w:rPr>
          <w:rFonts w:ascii="Arial" w:hAnsi="Arial" w:cs="Arial"/>
        </w:rPr>
        <w:t xml:space="preserve"> a range of examples of co-created curricular approaches and lessons learned as well as identify elements of good practice that will be of benefit to the international higher education sector.</w:t>
      </w:r>
    </w:p>
    <w:p w:rsidR="00530838" w:rsidRPr="000D265F" w:rsidRDefault="00530838" w:rsidP="00530838">
      <w:pPr>
        <w:pStyle w:val="NoSpacing"/>
        <w:jc w:val="both"/>
        <w:rPr>
          <w:rFonts w:ascii="Arial" w:hAnsi="Arial" w:cs="Arial"/>
        </w:rPr>
      </w:pPr>
    </w:p>
    <w:p w:rsidR="000D265F" w:rsidRPr="00530838" w:rsidRDefault="000D265F" w:rsidP="0078138F">
      <w:pPr>
        <w:spacing w:line="240" w:lineRule="auto"/>
        <w:rPr>
          <w:rFonts w:ascii="Arial" w:hAnsi="Arial" w:cs="Arial"/>
          <w:szCs w:val="20"/>
          <w:lang w:val="en-US"/>
        </w:rPr>
      </w:pPr>
      <w:r w:rsidRPr="00530838">
        <w:rPr>
          <w:rFonts w:ascii="Arial" w:hAnsi="Arial" w:cs="Arial"/>
          <w:szCs w:val="20"/>
          <w:lang w:val="en-US"/>
        </w:rPr>
        <w:t xml:space="preserve">The student </w:t>
      </w:r>
      <w:r w:rsidR="0068777B">
        <w:rPr>
          <w:rFonts w:ascii="Arial" w:hAnsi="Arial" w:cs="Arial"/>
          <w:szCs w:val="20"/>
          <w:lang w:val="en-US"/>
        </w:rPr>
        <w:t xml:space="preserve">will have some flexibility to develop the scope and focus of this project from its original conception. The student </w:t>
      </w:r>
      <w:r w:rsidRPr="00530838">
        <w:rPr>
          <w:rFonts w:ascii="Arial" w:hAnsi="Arial" w:cs="Arial"/>
          <w:szCs w:val="20"/>
          <w:lang w:val="en-US"/>
        </w:rPr>
        <w:t>will be</w:t>
      </w:r>
      <w:r w:rsidR="00530838">
        <w:rPr>
          <w:rFonts w:ascii="Arial" w:hAnsi="Arial" w:cs="Arial"/>
          <w:szCs w:val="20"/>
          <w:lang w:val="en-US"/>
        </w:rPr>
        <w:t>come</w:t>
      </w:r>
      <w:r w:rsidRPr="00530838">
        <w:rPr>
          <w:rFonts w:ascii="Arial" w:hAnsi="Arial" w:cs="Arial"/>
          <w:szCs w:val="20"/>
          <w:lang w:val="en-US"/>
        </w:rPr>
        <w:t xml:space="preserve"> part of a vibrant PhD research community within the College of Social Sciences and will be able to access a range of support and training opportunities within the College of Social Sciences, Learning and Teaching Centre and School of Education.</w:t>
      </w:r>
    </w:p>
    <w:p w:rsidR="000D265F" w:rsidRPr="00530838" w:rsidRDefault="000D265F" w:rsidP="0078138F">
      <w:pPr>
        <w:spacing w:line="240" w:lineRule="auto"/>
        <w:rPr>
          <w:rFonts w:ascii="Arial" w:hAnsi="Arial" w:cs="Arial"/>
          <w:szCs w:val="20"/>
          <w:lang w:val="en-US"/>
        </w:rPr>
      </w:pPr>
    </w:p>
    <w:p w:rsidR="0078138F" w:rsidRPr="00530838" w:rsidRDefault="00ED3592" w:rsidP="00ED3592">
      <w:pPr>
        <w:spacing w:line="240" w:lineRule="auto"/>
        <w:rPr>
          <w:rFonts w:ascii="Arial" w:hAnsi="Arial" w:cs="Arial"/>
          <w:szCs w:val="20"/>
          <w:lang w:val="en-US"/>
        </w:rPr>
      </w:pPr>
      <w:r w:rsidRPr="00530838">
        <w:rPr>
          <w:rFonts w:ascii="Arial" w:hAnsi="Arial" w:cs="Arial"/>
          <w:szCs w:val="20"/>
          <w:lang w:val="en-US"/>
        </w:rPr>
        <w:t xml:space="preserve">Informal enquiries about the scholarship are </w:t>
      </w:r>
      <w:r w:rsidR="0081125E" w:rsidRPr="00530838">
        <w:rPr>
          <w:rFonts w:ascii="Arial" w:hAnsi="Arial" w:cs="Arial"/>
          <w:szCs w:val="20"/>
          <w:lang w:val="en-US"/>
        </w:rPr>
        <w:t xml:space="preserve">encouraged </w:t>
      </w:r>
      <w:r w:rsidRPr="00530838">
        <w:rPr>
          <w:rFonts w:ascii="Arial" w:hAnsi="Arial" w:cs="Arial"/>
          <w:szCs w:val="20"/>
          <w:lang w:val="en-US"/>
        </w:rPr>
        <w:t xml:space="preserve">and should be directed to </w:t>
      </w:r>
      <w:r w:rsidR="000D265F" w:rsidRPr="00530838">
        <w:rPr>
          <w:rFonts w:ascii="Arial" w:hAnsi="Arial" w:cs="Arial"/>
          <w:szCs w:val="20"/>
          <w:lang w:val="en-US"/>
        </w:rPr>
        <w:t xml:space="preserve">Dr Bovill </w:t>
      </w:r>
      <w:hyperlink r:id="rId8" w:history="1">
        <w:r w:rsidR="000D265F" w:rsidRPr="00530838">
          <w:rPr>
            <w:rStyle w:val="Hyperlink"/>
            <w:rFonts w:ascii="Arial" w:hAnsi="Arial" w:cs="Arial"/>
            <w:szCs w:val="20"/>
            <w:lang w:val="en-US"/>
          </w:rPr>
          <w:t>Catherine.bovill@glasgow.ac.uk</w:t>
        </w:r>
      </w:hyperlink>
      <w:r w:rsidR="000D265F" w:rsidRPr="00530838">
        <w:rPr>
          <w:rFonts w:ascii="Arial" w:hAnsi="Arial" w:cs="Arial"/>
          <w:szCs w:val="20"/>
          <w:lang w:val="en-US"/>
        </w:rPr>
        <w:t xml:space="preserve"> </w:t>
      </w:r>
      <w:r w:rsidR="0054342A" w:rsidRPr="00530838">
        <w:rPr>
          <w:rFonts w:ascii="Arial" w:hAnsi="Arial" w:cs="Arial"/>
          <w:szCs w:val="20"/>
          <w:lang w:val="en-US"/>
        </w:rPr>
        <w:t xml:space="preserve"> who </w:t>
      </w:r>
      <w:r w:rsidR="000D265F" w:rsidRPr="00530838">
        <w:rPr>
          <w:rFonts w:ascii="Arial" w:hAnsi="Arial" w:cs="Arial"/>
          <w:szCs w:val="20"/>
          <w:lang w:val="en-US"/>
        </w:rPr>
        <w:t>can discuss any queries you have about the scholarship</w:t>
      </w:r>
      <w:r w:rsidR="0054342A" w:rsidRPr="00530838">
        <w:rPr>
          <w:rFonts w:ascii="Arial" w:hAnsi="Arial" w:cs="Arial"/>
          <w:szCs w:val="20"/>
          <w:lang w:val="en-US"/>
        </w:rPr>
        <w:t>.</w:t>
      </w:r>
    </w:p>
    <w:p w:rsidR="00ED3592" w:rsidRPr="00C436EE" w:rsidRDefault="00ED3592" w:rsidP="00ED3592">
      <w:pPr>
        <w:spacing w:line="240" w:lineRule="auto"/>
        <w:rPr>
          <w:rFonts w:ascii="Arial" w:hAnsi="Arial" w:cs="Arial"/>
          <w:b/>
          <w:sz w:val="22"/>
          <w:lang w:val="en-US"/>
        </w:rPr>
      </w:pPr>
    </w:p>
    <w:p w:rsidR="0068777B" w:rsidRDefault="0068777B" w:rsidP="0078138F">
      <w:pPr>
        <w:spacing w:line="240" w:lineRule="auto"/>
        <w:rPr>
          <w:rFonts w:ascii="Arial" w:hAnsi="Arial" w:cs="Arial"/>
          <w:b/>
          <w:sz w:val="22"/>
          <w:lang w:val="en-US"/>
        </w:rPr>
      </w:pPr>
    </w:p>
    <w:p w:rsidR="0068777B" w:rsidRDefault="0068777B" w:rsidP="0078138F">
      <w:pPr>
        <w:spacing w:line="240" w:lineRule="auto"/>
        <w:rPr>
          <w:rFonts w:ascii="Arial" w:hAnsi="Arial" w:cs="Arial"/>
          <w:b/>
          <w:sz w:val="22"/>
          <w:lang w:val="en-US"/>
        </w:rPr>
      </w:pPr>
    </w:p>
    <w:p w:rsidR="00BE3E9C" w:rsidRPr="00530838" w:rsidRDefault="003C14FC" w:rsidP="0078138F">
      <w:pPr>
        <w:spacing w:line="240" w:lineRule="auto"/>
        <w:rPr>
          <w:rFonts w:ascii="Arial" w:hAnsi="Arial" w:cs="Arial"/>
          <w:szCs w:val="20"/>
          <w:lang w:val="en-US"/>
        </w:rPr>
      </w:pPr>
      <w:r w:rsidRPr="00C436EE">
        <w:rPr>
          <w:rFonts w:ascii="Arial" w:hAnsi="Arial" w:cs="Arial"/>
          <w:b/>
          <w:sz w:val="22"/>
          <w:lang w:val="en-US"/>
        </w:rPr>
        <w:t>Eligibility</w:t>
      </w:r>
      <w:r w:rsidR="0078138F" w:rsidRPr="00C436EE">
        <w:rPr>
          <w:rFonts w:ascii="Arial" w:hAnsi="Arial" w:cs="Arial"/>
          <w:b/>
          <w:sz w:val="22"/>
          <w:lang w:val="en-US"/>
        </w:rPr>
        <w:t xml:space="preserve"> and details of the award</w:t>
      </w:r>
      <w:r w:rsidRPr="00C436EE">
        <w:rPr>
          <w:rFonts w:ascii="Arial" w:hAnsi="Arial" w:cs="Arial"/>
          <w:b/>
          <w:sz w:val="18"/>
          <w:szCs w:val="20"/>
          <w:lang w:val="en-US"/>
        </w:rPr>
        <w:br/>
      </w:r>
      <w:r w:rsidR="000547E0" w:rsidRPr="00C436EE">
        <w:rPr>
          <w:rFonts w:ascii="Arial" w:hAnsi="Arial" w:cs="Arial"/>
          <w:b/>
          <w:sz w:val="18"/>
          <w:szCs w:val="20"/>
          <w:lang w:val="en-US"/>
        </w:rPr>
        <w:br/>
      </w:r>
      <w:r w:rsidR="00C436EE" w:rsidRPr="00530838">
        <w:rPr>
          <w:rFonts w:ascii="Arial" w:hAnsi="Arial" w:cs="Arial"/>
          <w:szCs w:val="20"/>
          <w:lang w:val="en-US"/>
        </w:rPr>
        <w:t xml:space="preserve">Please note that this Scholarship is only available to Home/ </w:t>
      </w:r>
      <w:r w:rsidR="000547E0" w:rsidRPr="00530838">
        <w:rPr>
          <w:rFonts w:ascii="Arial" w:hAnsi="Arial" w:cs="Arial"/>
          <w:szCs w:val="20"/>
          <w:lang w:val="en-US"/>
        </w:rPr>
        <w:t xml:space="preserve">EU </w:t>
      </w:r>
      <w:r w:rsidR="00BE3E9C" w:rsidRPr="00530838">
        <w:rPr>
          <w:rFonts w:ascii="Arial" w:hAnsi="Arial" w:cs="Arial"/>
          <w:szCs w:val="20"/>
          <w:lang w:val="en-US"/>
        </w:rPr>
        <w:t>applicants</w:t>
      </w:r>
      <w:r w:rsidR="00C436EE" w:rsidRPr="00530838">
        <w:rPr>
          <w:rFonts w:ascii="Arial" w:hAnsi="Arial" w:cs="Arial"/>
          <w:szCs w:val="20"/>
          <w:lang w:val="en-US"/>
        </w:rPr>
        <w:t xml:space="preserve"> on a full-time </w:t>
      </w:r>
      <w:r w:rsidR="00525561">
        <w:rPr>
          <w:rFonts w:ascii="Arial" w:hAnsi="Arial" w:cs="Arial"/>
          <w:szCs w:val="20"/>
          <w:lang w:val="en-US"/>
        </w:rPr>
        <w:t xml:space="preserve">study </w:t>
      </w:r>
      <w:r w:rsidR="00C436EE" w:rsidRPr="00530838">
        <w:rPr>
          <w:rFonts w:ascii="Arial" w:hAnsi="Arial" w:cs="Arial"/>
          <w:szCs w:val="20"/>
          <w:lang w:val="en-US"/>
        </w:rPr>
        <w:t>basis</w:t>
      </w:r>
      <w:r w:rsidR="0062538F" w:rsidRPr="00530838">
        <w:rPr>
          <w:rFonts w:ascii="Arial" w:hAnsi="Arial" w:cs="Arial"/>
          <w:szCs w:val="20"/>
          <w:lang w:val="en-US"/>
        </w:rPr>
        <w:t>.</w:t>
      </w:r>
      <w:r w:rsidR="0078138F" w:rsidRPr="00530838">
        <w:rPr>
          <w:rFonts w:ascii="Arial" w:hAnsi="Arial" w:cs="Arial"/>
          <w:szCs w:val="20"/>
          <w:lang w:val="en-US"/>
        </w:rPr>
        <w:t xml:space="preserve"> </w:t>
      </w:r>
      <w:r w:rsidR="002264A3" w:rsidRPr="00530838">
        <w:rPr>
          <w:rFonts w:ascii="Arial" w:hAnsi="Arial" w:cs="Arial"/>
          <w:szCs w:val="20"/>
          <w:lang w:val="en-US"/>
        </w:rPr>
        <w:t xml:space="preserve">The scholarship will </w:t>
      </w:r>
      <w:r w:rsidR="00A820C4" w:rsidRPr="00530838">
        <w:rPr>
          <w:rFonts w:ascii="Arial" w:hAnsi="Arial" w:cs="Arial"/>
          <w:szCs w:val="20"/>
          <w:lang w:val="en-US"/>
        </w:rPr>
        <w:t xml:space="preserve">run for a maximum of three years commencing </w:t>
      </w:r>
      <w:r w:rsidR="00A820C4" w:rsidRPr="00503C2E">
        <w:rPr>
          <w:rFonts w:ascii="Arial" w:hAnsi="Arial" w:cs="Arial"/>
          <w:szCs w:val="20"/>
          <w:lang w:val="en-US"/>
        </w:rPr>
        <w:t xml:space="preserve">on </w:t>
      </w:r>
      <w:r w:rsidR="00503C2E" w:rsidRPr="00503C2E">
        <w:rPr>
          <w:rFonts w:ascii="Arial" w:hAnsi="Arial" w:cs="Arial"/>
          <w:b/>
          <w:szCs w:val="20"/>
          <w:lang w:val="en-US"/>
        </w:rPr>
        <w:t>Monday 9</w:t>
      </w:r>
      <w:r w:rsidR="00503C2E" w:rsidRPr="00503C2E">
        <w:rPr>
          <w:rFonts w:ascii="Arial" w:hAnsi="Arial" w:cs="Arial"/>
          <w:b/>
          <w:szCs w:val="20"/>
          <w:vertAlign w:val="superscript"/>
          <w:lang w:val="en-US"/>
        </w:rPr>
        <w:t>th</w:t>
      </w:r>
      <w:r w:rsidR="00503C2E" w:rsidRPr="00503C2E">
        <w:rPr>
          <w:rFonts w:ascii="Arial" w:hAnsi="Arial" w:cs="Arial"/>
          <w:b/>
          <w:szCs w:val="20"/>
          <w:lang w:val="en-US"/>
        </w:rPr>
        <w:t xml:space="preserve"> September</w:t>
      </w:r>
      <w:r w:rsidR="00A820C4" w:rsidRPr="00503C2E">
        <w:rPr>
          <w:rFonts w:ascii="Arial" w:hAnsi="Arial" w:cs="Arial"/>
          <w:b/>
          <w:szCs w:val="20"/>
          <w:lang w:val="en-US"/>
        </w:rPr>
        <w:t xml:space="preserve"> 201</w:t>
      </w:r>
      <w:r w:rsidR="0062538F" w:rsidRPr="00503C2E">
        <w:rPr>
          <w:rFonts w:ascii="Arial" w:hAnsi="Arial" w:cs="Arial"/>
          <w:b/>
          <w:szCs w:val="20"/>
          <w:lang w:val="en-US"/>
        </w:rPr>
        <w:t>3</w:t>
      </w:r>
      <w:r w:rsidR="00A820C4" w:rsidRPr="00503C2E">
        <w:rPr>
          <w:rFonts w:ascii="Arial" w:hAnsi="Arial" w:cs="Arial"/>
          <w:szCs w:val="20"/>
          <w:lang w:val="en-US"/>
        </w:rPr>
        <w:t xml:space="preserve"> and will </w:t>
      </w:r>
      <w:r w:rsidR="002264A3" w:rsidRPr="00503C2E">
        <w:rPr>
          <w:rFonts w:ascii="Arial" w:hAnsi="Arial" w:cs="Arial"/>
          <w:szCs w:val="20"/>
          <w:lang w:val="en-US"/>
        </w:rPr>
        <w:t>provide</w:t>
      </w:r>
      <w:r w:rsidR="00BE3E9C" w:rsidRPr="00503C2E">
        <w:rPr>
          <w:rFonts w:ascii="Arial" w:hAnsi="Arial" w:cs="Arial"/>
          <w:szCs w:val="20"/>
          <w:lang w:val="en-US"/>
        </w:rPr>
        <w:t>:</w:t>
      </w:r>
    </w:p>
    <w:p w:rsidR="00BE3E9C" w:rsidRPr="00530838" w:rsidRDefault="00575301" w:rsidP="0078138F">
      <w:pPr>
        <w:numPr>
          <w:ilvl w:val="0"/>
          <w:numId w:val="10"/>
        </w:numPr>
        <w:spacing w:line="240" w:lineRule="auto"/>
        <w:rPr>
          <w:rFonts w:ascii="Arial" w:hAnsi="Arial" w:cs="Arial"/>
          <w:szCs w:val="20"/>
          <w:lang w:val="en-US"/>
        </w:rPr>
      </w:pPr>
      <w:r w:rsidRPr="00530838">
        <w:rPr>
          <w:rFonts w:ascii="Arial" w:hAnsi="Arial" w:cs="Arial"/>
          <w:szCs w:val="20"/>
          <w:lang w:val="en-US"/>
        </w:rPr>
        <w:t xml:space="preserve">an annual bursary </w:t>
      </w:r>
      <w:r w:rsidR="002264A3" w:rsidRPr="00530838">
        <w:rPr>
          <w:rFonts w:ascii="Arial" w:hAnsi="Arial" w:cs="Arial"/>
          <w:szCs w:val="20"/>
          <w:lang w:val="en-US"/>
        </w:rPr>
        <w:t xml:space="preserve">equivalent to the RCUK rate </w:t>
      </w:r>
      <w:r w:rsidR="0062538F" w:rsidRPr="00530838">
        <w:rPr>
          <w:rFonts w:ascii="Arial" w:hAnsi="Arial" w:cs="Arial"/>
          <w:szCs w:val="20"/>
          <w:lang w:val="en-US"/>
        </w:rPr>
        <w:t>–</w:t>
      </w:r>
      <w:r w:rsidR="002264A3" w:rsidRPr="00530838">
        <w:rPr>
          <w:rFonts w:ascii="Arial" w:hAnsi="Arial" w:cs="Arial"/>
          <w:szCs w:val="20"/>
          <w:lang w:val="en-US"/>
        </w:rPr>
        <w:t xml:space="preserve"> </w:t>
      </w:r>
      <w:r w:rsidR="0062538F" w:rsidRPr="00530838">
        <w:rPr>
          <w:rFonts w:ascii="Arial" w:hAnsi="Arial" w:cs="Arial"/>
          <w:szCs w:val="20"/>
          <w:lang w:val="en-US"/>
        </w:rPr>
        <w:t xml:space="preserve">currently </w:t>
      </w:r>
      <w:r w:rsidR="002264A3" w:rsidRPr="00530838">
        <w:rPr>
          <w:rFonts w:ascii="Arial" w:hAnsi="Arial" w:cs="Arial"/>
          <w:szCs w:val="20"/>
          <w:lang w:val="en-US"/>
        </w:rPr>
        <w:t>£13,</w:t>
      </w:r>
      <w:r w:rsidR="00C436EE" w:rsidRPr="00530838">
        <w:rPr>
          <w:rFonts w:ascii="Arial" w:hAnsi="Arial" w:cs="Arial"/>
          <w:szCs w:val="20"/>
          <w:lang w:val="en-US"/>
        </w:rPr>
        <w:t>861</w:t>
      </w:r>
      <w:r w:rsidR="002264A3" w:rsidRPr="00530838">
        <w:rPr>
          <w:rFonts w:ascii="Arial" w:hAnsi="Arial" w:cs="Arial"/>
          <w:szCs w:val="20"/>
          <w:lang w:val="en-US"/>
        </w:rPr>
        <w:t xml:space="preserve"> </w:t>
      </w:r>
      <w:r w:rsidR="00C436EE" w:rsidRPr="00530838">
        <w:rPr>
          <w:rFonts w:ascii="Arial" w:hAnsi="Arial" w:cs="Arial"/>
          <w:szCs w:val="20"/>
          <w:lang w:val="en-US"/>
        </w:rPr>
        <w:t>for 2013-2014</w:t>
      </w:r>
    </w:p>
    <w:p w:rsidR="00BE3E9C" w:rsidRPr="00530838" w:rsidRDefault="00525561" w:rsidP="0078138F">
      <w:pPr>
        <w:numPr>
          <w:ilvl w:val="0"/>
          <w:numId w:val="10"/>
        </w:numPr>
        <w:spacing w:line="240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 xml:space="preserve">tuition </w:t>
      </w:r>
      <w:r w:rsidR="00F13363" w:rsidRPr="00530838">
        <w:rPr>
          <w:rFonts w:ascii="Arial" w:hAnsi="Arial" w:cs="Arial"/>
          <w:szCs w:val="20"/>
          <w:lang w:val="en-US"/>
        </w:rPr>
        <w:t xml:space="preserve">fees </w:t>
      </w:r>
      <w:r w:rsidR="00A820C4" w:rsidRPr="00530838">
        <w:rPr>
          <w:rFonts w:ascii="Arial" w:hAnsi="Arial" w:cs="Arial"/>
          <w:szCs w:val="20"/>
          <w:lang w:val="en-US"/>
        </w:rPr>
        <w:t>at the sta</w:t>
      </w:r>
      <w:r w:rsidR="00C436EE" w:rsidRPr="00530838">
        <w:rPr>
          <w:rFonts w:ascii="Arial" w:hAnsi="Arial" w:cs="Arial"/>
          <w:szCs w:val="20"/>
          <w:lang w:val="en-US"/>
        </w:rPr>
        <w:t>ndard Home/EU rate</w:t>
      </w:r>
    </w:p>
    <w:p w:rsidR="00F13363" w:rsidRPr="00530838" w:rsidRDefault="00F13363" w:rsidP="0078138F">
      <w:pPr>
        <w:numPr>
          <w:ilvl w:val="0"/>
          <w:numId w:val="10"/>
        </w:numPr>
        <w:spacing w:line="240" w:lineRule="auto"/>
        <w:rPr>
          <w:rFonts w:ascii="Arial" w:hAnsi="Arial" w:cs="Arial"/>
          <w:szCs w:val="20"/>
          <w:lang w:val="en-US"/>
        </w:rPr>
      </w:pPr>
      <w:r w:rsidRPr="00530838">
        <w:rPr>
          <w:rFonts w:ascii="Arial" w:hAnsi="Arial" w:cs="Arial"/>
          <w:szCs w:val="20"/>
          <w:lang w:val="en-US"/>
        </w:rPr>
        <w:t xml:space="preserve">a research support </w:t>
      </w:r>
      <w:r w:rsidR="00525561">
        <w:rPr>
          <w:rFonts w:ascii="Arial" w:hAnsi="Arial" w:cs="Arial"/>
          <w:szCs w:val="20"/>
          <w:lang w:val="en-US"/>
        </w:rPr>
        <w:t>budget</w:t>
      </w:r>
      <w:r w:rsidRPr="00530838">
        <w:rPr>
          <w:rFonts w:ascii="Arial" w:hAnsi="Arial" w:cs="Arial"/>
          <w:szCs w:val="20"/>
          <w:lang w:val="en-US"/>
        </w:rPr>
        <w:t xml:space="preserve"> of £</w:t>
      </w:r>
      <w:r w:rsidR="00C436EE" w:rsidRPr="00530838">
        <w:rPr>
          <w:rFonts w:ascii="Arial" w:hAnsi="Arial" w:cs="Arial"/>
          <w:szCs w:val="20"/>
          <w:lang w:val="en-US"/>
        </w:rPr>
        <w:t>850</w:t>
      </w:r>
      <w:r w:rsidRPr="00530838">
        <w:rPr>
          <w:rFonts w:ascii="Arial" w:hAnsi="Arial" w:cs="Arial"/>
          <w:szCs w:val="20"/>
          <w:lang w:val="en-US"/>
        </w:rPr>
        <w:t xml:space="preserve"> per annum </w:t>
      </w:r>
    </w:p>
    <w:p w:rsidR="0078138F" w:rsidRPr="00530838" w:rsidRDefault="0078138F" w:rsidP="0078138F">
      <w:pPr>
        <w:spacing w:line="240" w:lineRule="auto"/>
        <w:rPr>
          <w:rFonts w:ascii="Arial" w:hAnsi="Arial" w:cs="Arial"/>
          <w:b/>
          <w:bCs/>
          <w:szCs w:val="20"/>
          <w:lang w:val="en-US"/>
        </w:rPr>
      </w:pPr>
    </w:p>
    <w:p w:rsidR="00503C2E" w:rsidRDefault="00575301" w:rsidP="0078138F">
      <w:pPr>
        <w:spacing w:line="240" w:lineRule="auto"/>
        <w:rPr>
          <w:rFonts w:ascii="Arial" w:hAnsi="Arial" w:cs="Arial"/>
          <w:bCs/>
          <w:szCs w:val="20"/>
          <w:lang w:val="en-US"/>
        </w:rPr>
      </w:pPr>
      <w:r w:rsidRPr="00530838">
        <w:rPr>
          <w:rFonts w:ascii="Arial" w:hAnsi="Arial" w:cs="Arial"/>
          <w:b/>
          <w:bCs/>
          <w:szCs w:val="20"/>
          <w:lang w:val="en-US"/>
        </w:rPr>
        <w:t>How to A</w:t>
      </w:r>
      <w:r w:rsidR="000547E0" w:rsidRPr="00530838">
        <w:rPr>
          <w:rFonts w:ascii="Arial" w:hAnsi="Arial" w:cs="Arial"/>
          <w:b/>
          <w:bCs/>
          <w:szCs w:val="20"/>
          <w:lang w:val="en-US"/>
        </w:rPr>
        <w:t>pply</w:t>
      </w:r>
      <w:r w:rsidR="000547E0" w:rsidRPr="00530838">
        <w:rPr>
          <w:rFonts w:ascii="Arial" w:hAnsi="Arial" w:cs="Arial"/>
          <w:b/>
          <w:bCs/>
          <w:szCs w:val="20"/>
          <w:lang w:val="en-US"/>
        </w:rPr>
        <w:br/>
      </w:r>
      <w:r w:rsidR="00503C2E">
        <w:rPr>
          <w:rFonts w:ascii="Arial" w:hAnsi="Arial" w:cs="Arial"/>
          <w:bCs/>
          <w:szCs w:val="20"/>
          <w:lang w:val="en-US"/>
        </w:rPr>
        <w:t>Applicants should complete the following documentation:</w:t>
      </w:r>
    </w:p>
    <w:p w:rsidR="00503C2E" w:rsidRDefault="00503C2E" w:rsidP="0078138F">
      <w:pPr>
        <w:spacing w:line="240" w:lineRule="auto"/>
        <w:rPr>
          <w:rFonts w:ascii="Arial" w:hAnsi="Arial" w:cs="Arial"/>
          <w:bCs/>
          <w:szCs w:val="20"/>
          <w:lang w:val="en-US"/>
        </w:rPr>
      </w:pPr>
    </w:p>
    <w:p w:rsidR="00503C2E" w:rsidRDefault="00503C2E" w:rsidP="00503C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r w:rsidRPr="00503C2E">
        <w:rPr>
          <w:rFonts w:ascii="Arial" w:hAnsi="Arial" w:cs="Arial"/>
          <w:bCs/>
          <w:szCs w:val="20"/>
          <w:lang w:val="en-US"/>
        </w:rPr>
        <w:t>appl</w:t>
      </w:r>
      <w:r>
        <w:rPr>
          <w:rFonts w:ascii="Arial" w:hAnsi="Arial" w:cs="Arial"/>
          <w:bCs/>
          <w:szCs w:val="20"/>
          <w:lang w:val="en-US"/>
        </w:rPr>
        <w:t xml:space="preserve">ication form </w:t>
      </w:r>
    </w:p>
    <w:p w:rsidR="00503C2E" w:rsidRDefault="00503C2E" w:rsidP="00503C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r w:rsidRPr="00503C2E">
        <w:rPr>
          <w:rFonts w:ascii="Arial" w:hAnsi="Arial" w:cs="Arial"/>
          <w:bCs/>
          <w:szCs w:val="20"/>
          <w:lang w:val="en-US"/>
        </w:rPr>
        <w:t xml:space="preserve">two references </w:t>
      </w:r>
      <w:r>
        <w:rPr>
          <w:rFonts w:ascii="Arial" w:hAnsi="Arial" w:cs="Arial"/>
          <w:bCs/>
          <w:szCs w:val="20"/>
          <w:lang w:val="en-US"/>
        </w:rPr>
        <w:t>(</w:t>
      </w:r>
      <w:r w:rsidR="00450212">
        <w:rPr>
          <w:rFonts w:cs="Arial"/>
          <w:bCs/>
          <w:szCs w:val="20"/>
          <w:lang w:val="en-US"/>
        </w:rPr>
        <w:t>one referee</w:t>
      </w:r>
      <w:r w:rsidR="00450212">
        <w:rPr>
          <w:rFonts w:ascii="Arial" w:hAnsi="Arial" w:cs="Arial"/>
          <w:bCs/>
          <w:szCs w:val="20"/>
          <w:lang w:val="en-US"/>
        </w:rPr>
        <w:t xml:space="preserve"> should be an academ</w:t>
      </w:r>
      <w:r w:rsidR="00450212">
        <w:rPr>
          <w:rFonts w:cs="Arial"/>
          <w:bCs/>
          <w:szCs w:val="20"/>
          <w:lang w:val="en-US"/>
        </w:rPr>
        <w:t>ic or research related referee</w:t>
      </w:r>
      <w:r w:rsidR="00450212">
        <w:rPr>
          <w:rFonts w:ascii="Arial" w:hAnsi="Arial" w:cs="Arial"/>
          <w:bCs/>
          <w:szCs w:val="20"/>
          <w:lang w:val="en-US"/>
        </w:rPr>
        <w:t xml:space="preserve"> such as your Masters project supervisor or individual who can comment on your research and/or writing abilities</w:t>
      </w:r>
      <w:r>
        <w:rPr>
          <w:rFonts w:ascii="Arial" w:hAnsi="Arial" w:cs="Arial"/>
          <w:bCs/>
          <w:szCs w:val="20"/>
          <w:lang w:val="en-US"/>
        </w:rPr>
        <w:t>)</w:t>
      </w:r>
    </w:p>
    <w:p w:rsidR="00503C2E" w:rsidRPr="00530838" w:rsidRDefault="00503C2E" w:rsidP="00503C2E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proofErr w:type="gramStart"/>
      <w:r>
        <w:rPr>
          <w:rFonts w:ascii="Arial" w:hAnsi="Arial" w:cs="Arial"/>
          <w:bCs/>
          <w:szCs w:val="20"/>
          <w:lang w:val="en-US"/>
        </w:rPr>
        <w:t>a</w:t>
      </w:r>
      <w:proofErr w:type="gramEnd"/>
      <w:r>
        <w:rPr>
          <w:rFonts w:ascii="Arial" w:hAnsi="Arial" w:cs="Arial"/>
          <w:bCs/>
          <w:szCs w:val="20"/>
          <w:lang w:val="en-US"/>
        </w:rPr>
        <w:t xml:space="preserve"> writing sample e.g.</w:t>
      </w:r>
      <w:r w:rsidRPr="00530838">
        <w:rPr>
          <w:rFonts w:ascii="Arial" w:hAnsi="Arial" w:cs="Arial"/>
          <w:bCs/>
          <w:szCs w:val="20"/>
          <w:lang w:val="en-US"/>
        </w:rPr>
        <w:t xml:space="preserve"> a piece of assessed work from </w:t>
      </w:r>
      <w:r>
        <w:rPr>
          <w:rFonts w:ascii="Arial" w:hAnsi="Arial" w:cs="Arial"/>
          <w:bCs/>
          <w:szCs w:val="20"/>
          <w:lang w:val="en-US"/>
        </w:rPr>
        <w:t xml:space="preserve">your </w:t>
      </w:r>
      <w:r w:rsidRPr="00530838">
        <w:rPr>
          <w:rFonts w:ascii="Arial" w:hAnsi="Arial" w:cs="Arial"/>
          <w:bCs/>
          <w:szCs w:val="20"/>
          <w:lang w:val="en-US"/>
        </w:rPr>
        <w:t xml:space="preserve">studies to date, </w:t>
      </w:r>
      <w:r>
        <w:rPr>
          <w:rFonts w:ascii="Arial" w:hAnsi="Arial" w:cs="Arial"/>
          <w:bCs/>
          <w:szCs w:val="20"/>
          <w:lang w:val="en-US"/>
        </w:rPr>
        <w:t xml:space="preserve">or a report you have written </w:t>
      </w:r>
      <w:r w:rsidRPr="00530838">
        <w:rPr>
          <w:rFonts w:ascii="Arial" w:hAnsi="Arial" w:cs="Arial"/>
          <w:bCs/>
          <w:szCs w:val="20"/>
          <w:lang w:val="en-US"/>
        </w:rPr>
        <w:t xml:space="preserve">on any topic, </w:t>
      </w:r>
      <w:r w:rsidR="00931E7E">
        <w:rPr>
          <w:rFonts w:ascii="Arial" w:hAnsi="Arial" w:cs="Arial"/>
          <w:bCs/>
          <w:szCs w:val="20"/>
          <w:lang w:val="en-US"/>
        </w:rPr>
        <w:t>and</w:t>
      </w:r>
      <w:r w:rsidRPr="00530838">
        <w:rPr>
          <w:rFonts w:ascii="Arial" w:hAnsi="Arial" w:cs="Arial"/>
          <w:bCs/>
          <w:szCs w:val="20"/>
          <w:lang w:val="en-US"/>
        </w:rPr>
        <w:t xml:space="preserve"> in the region of </w:t>
      </w:r>
      <w:r w:rsidR="00931E7E">
        <w:rPr>
          <w:rFonts w:ascii="Arial" w:hAnsi="Arial" w:cs="Arial"/>
          <w:bCs/>
          <w:szCs w:val="20"/>
          <w:lang w:val="en-US"/>
        </w:rPr>
        <w:t>1500-25</w:t>
      </w:r>
      <w:r>
        <w:rPr>
          <w:rFonts w:ascii="Arial" w:hAnsi="Arial" w:cs="Arial"/>
          <w:bCs/>
          <w:szCs w:val="20"/>
          <w:lang w:val="en-US"/>
        </w:rPr>
        <w:t>00</w:t>
      </w:r>
      <w:r w:rsidRPr="00530838">
        <w:rPr>
          <w:rFonts w:ascii="Arial" w:hAnsi="Arial" w:cs="Arial"/>
          <w:bCs/>
          <w:szCs w:val="20"/>
          <w:lang w:val="en-US"/>
        </w:rPr>
        <w:t xml:space="preserve"> words long.</w:t>
      </w:r>
    </w:p>
    <w:p w:rsidR="00503C2E" w:rsidRDefault="00503C2E" w:rsidP="00503C2E">
      <w:pPr>
        <w:spacing w:line="240" w:lineRule="auto"/>
        <w:rPr>
          <w:rFonts w:ascii="Arial" w:hAnsi="Arial" w:cs="Arial"/>
          <w:bCs/>
          <w:szCs w:val="20"/>
          <w:lang w:val="en-US"/>
        </w:rPr>
      </w:pPr>
    </w:p>
    <w:p w:rsidR="00675362" w:rsidRPr="00503C2E" w:rsidRDefault="00503C2E" w:rsidP="00503C2E">
      <w:pPr>
        <w:spacing w:line="240" w:lineRule="auto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Please send your application by</w:t>
      </w:r>
      <w:r w:rsidRPr="00503C2E">
        <w:rPr>
          <w:rFonts w:ascii="Arial" w:hAnsi="Arial" w:cs="Arial"/>
          <w:bCs/>
          <w:szCs w:val="20"/>
          <w:lang w:val="en-US"/>
        </w:rPr>
        <w:t xml:space="preserve"> email</w:t>
      </w:r>
      <w:r w:rsidR="001F0073" w:rsidRPr="00503C2E">
        <w:rPr>
          <w:rFonts w:ascii="Arial" w:hAnsi="Arial" w:cs="Arial"/>
          <w:bCs/>
          <w:szCs w:val="20"/>
          <w:lang w:val="en-US"/>
        </w:rPr>
        <w:t xml:space="preserve"> </w:t>
      </w:r>
      <w:r w:rsidR="00B373F5" w:rsidRPr="00503C2E">
        <w:rPr>
          <w:rFonts w:ascii="Arial" w:hAnsi="Arial" w:cs="Arial"/>
          <w:bCs/>
          <w:szCs w:val="20"/>
          <w:lang w:val="en-US"/>
        </w:rPr>
        <w:t>t</w:t>
      </w:r>
      <w:r w:rsidR="00BC4B9D" w:rsidRPr="00503C2E">
        <w:rPr>
          <w:rFonts w:ascii="Arial" w:hAnsi="Arial" w:cs="Arial"/>
          <w:bCs/>
          <w:szCs w:val="20"/>
          <w:lang w:val="en-US"/>
        </w:rPr>
        <w:t>o</w:t>
      </w:r>
      <w:r w:rsidRPr="00503C2E">
        <w:rPr>
          <w:rFonts w:ascii="Arial" w:hAnsi="Arial" w:cs="Arial"/>
          <w:bCs/>
          <w:szCs w:val="20"/>
          <w:lang w:val="en-US"/>
        </w:rPr>
        <w:t xml:space="preserve"> </w:t>
      </w:r>
      <w:r w:rsidRPr="00FE5C9C">
        <w:rPr>
          <w:rFonts w:ascii="Arial" w:hAnsi="Arial" w:cs="Arial"/>
          <w:bCs/>
          <w:szCs w:val="20"/>
          <w:lang w:val="en-US"/>
        </w:rPr>
        <w:t>Dr Catherine Bovill</w:t>
      </w:r>
      <w:r w:rsidR="00525561" w:rsidRPr="00FE5C9C">
        <w:rPr>
          <w:rFonts w:ascii="Arial" w:hAnsi="Arial" w:cs="Arial"/>
          <w:bCs/>
          <w:szCs w:val="20"/>
          <w:lang w:val="en-US"/>
        </w:rPr>
        <w:t xml:space="preserve"> </w:t>
      </w:r>
      <w:hyperlink r:id="rId9" w:history="1">
        <w:r w:rsidR="00525561" w:rsidRPr="00FE5C9C">
          <w:rPr>
            <w:rStyle w:val="Hyperlink"/>
            <w:rFonts w:ascii="Arial" w:hAnsi="Arial" w:cs="Arial"/>
            <w:szCs w:val="20"/>
          </w:rPr>
          <w:t>catherine.bovill@glasgow.ac.uk</w:t>
        </w:r>
      </w:hyperlink>
      <w:r w:rsidR="00525561" w:rsidRPr="00503C2E">
        <w:rPr>
          <w:rFonts w:ascii="Arial" w:hAnsi="Arial" w:cs="Arial"/>
          <w:szCs w:val="20"/>
        </w:rPr>
        <w:t xml:space="preserve"> </w:t>
      </w:r>
      <w:r w:rsidR="003F45CB" w:rsidRPr="00503C2E">
        <w:rPr>
          <w:rFonts w:ascii="Arial" w:hAnsi="Arial" w:cs="Arial"/>
          <w:bCs/>
          <w:szCs w:val="20"/>
          <w:lang w:val="en-US"/>
        </w:rPr>
        <w:t xml:space="preserve">by </w:t>
      </w:r>
      <w:r w:rsidR="00675362" w:rsidRPr="00503C2E">
        <w:rPr>
          <w:rFonts w:ascii="Arial" w:hAnsi="Arial" w:cs="Arial"/>
          <w:b/>
          <w:bCs/>
          <w:szCs w:val="20"/>
          <w:lang w:val="en-US"/>
        </w:rPr>
        <w:t xml:space="preserve">5pm on </w:t>
      </w:r>
      <w:r w:rsidRPr="00503C2E">
        <w:rPr>
          <w:rFonts w:ascii="Arial" w:hAnsi="Arial" w:cs="Arial"/>
          <w:b/>
          <w:bCs/>
          <w:szCs w:val="20"/>
          <w:lang w:val="en-US"/>
        </w:rPr>
        <w:t>Friday 3rd</w:t>
      </w:r>
      <w:r w:rsidR="00525561" w:rsidRPr="00503C2E">
        <w:rPr>
          <w:rFonts w:ascii="Arial" w:hAnsi="Arial" w:cs="Arial"/>
          <w:b/>
          <w:bCs/>
          <w:szCs w:val="20"/>
          <w:lang w:val="en-US"/>
        </w:rPr>
        <w:t xml:space="preserve"> May</w:t>
      </w:r>
      <w:r w:rsidR="001F0073" w:rsidRPr="00503C2E">
        <w:rPr>
          <w:rFonts w:ascii="Arial" w:hAnsi="Arial" w:cs="Arial"/>
          <w:b/>
          <w:bCs/>
          <w:szCs w:val="20"/>
          <w:lang w:val="en-US"/>
        </w:rPr>
        <w:t xml:space="preserve"> </w:t>
      </w:r>
      <w:r w:rsidR="0054342A" w:rsidRPr="00503C2E">
        <w:rPr>
          <w:rFonts w:ascii="Arial" w:hAnsi="Arial" w:cs="Arial"/>
          <w:b/>
          <w:bCs/>
          <w:szCs w:val="20"/>
          <w:lang w:val="en-US"/>
        </w:rPr>
        <w:t xml:space="preserve">2013 </w:t>
      </w:r>
      <w:r>
        <w:rPr>
          <w:rFonts w:ascii="Arial" w:hAnsi="Arial" w:cs="Arial"/>
          <w:bCs/>
          <w:szCs w:val="20"/>
          <w:lang w:val="en-US"/>
        </w:rPr>
        <w:t xml:space="preserve">stating that </w:t>
      </w:r>
      <w:r w:rsidR="001F0073" w:rsidRPr="00503C2E">
        <w:rPr>
          <w:rFonts w:ascii="Arial" w:hAnsi="Arial" w:cs="Arial"/>
          <w:bCs/>
          <w:szCs w:val="20"/>
          <w:lang w:val="en-US"/>
        </w:rPr>
        <w:t>y</w:t>
      </w:r>
      <w:r>
        <w:rPr>
          <w:rFonts w:ascii="Arial" w:hAnsi="Arial" w:cs="Arial"/>
          <w:bCs/>
          <w:szCs w:val="20"/>
          <w:lang w:val="en-US"/>
        </w:rPr>
        <w:t>ou</w:t>
      </w:r>
      <w:r w:rsidR="001F0073" w:rsidRPr="00503C2E">
        <w:rPr>
          <w:rFonts w:ascii="Arial" w:hAnsi="Arial" w:cs="Arial"/>
          <w:bCs/>
          <w:szCs w:val="20"/>
          <w:lang w:val="en-US"/>
        </w:rPr>
        <w:t xml:space="preserve"> wish to be considered for the scholarship</w:t>
      </w:r>
      <w:r w:rsidR="00675362" w:rsidRPr="00503C2E">
        <w:rPr>
          <w:rFonts w:ascii="Arial" w:hAnsi="Arial" w:cs="Arial"/>
          <w:bCs/>
          <w:szCs w:val="20"/>
          <w:lang w:val="en-US"/>
        </w:rPr>
        <w:t xml:space="preserve">. </w:t>
      </w:r>
    </w:p>
    <w:p w:rsidR="0078138F" w:rsidRPr="00C436EE" w:rsidRDefault="0078138F" w:rsidP="0078138F">
      <w:pPr>
        <w:spacing w:line="240" w:lineRule="auto"/>
        <w:rPr>
          <w:rFonts w:ascii="Arial" w:hAnsi="Arial" w:cs="Arial"/>
          <w:sz w:val="18"/>
          <w:szCs w:val="20"/>
        </w:rPr>
      </w:pPr>
    </w:p>
    <w:p w:rsidR="00341176" w:rsidRDefault="000A2961" w:rsidP="0078138F">
      <w:pPr>
        <w:spacing w:line="240" w:lineRule="auto"/>
        <w:rPr>
          <w:rFonts w:ascii="Arial" w:hAnsi="Arial" w:cs="Arial"/>
          <w:bCs/>
          <w:szCs w:val="20"/>
          <w:lang w:val="en-US"/>
        </w:rPr>
      </w:pPr>
      <w:r w:rsidRPr="00C436EE">
        <w:rPr>
          <w:rFonts w:ascii="Arial" w:hAnsi="Arial" w:cs="Arial"/>
          <w:b/>
          <w:bCs/>
          <w:sz w:val="22"/>
          <w:lang w:val="en-US"/>
        </w:rPr>
        <w:t>Selection Process</w:t>
      </w:r>
      <w:r w:rsidRPr="00C436EE">
        <w:rPr>
          <w:rFonts w:ascii="Arial" w:hAnsi="Arial" w:cs="Arial"/>
          <w:bCs/>
          <w:sz w:val="18"/>
          <w:szCs w:val="20"/>
          <w:lang w:val="en-US"/>
        </w:rPr>
        <w:br/>
      </w:r>
      <w:r w:rsidR="00A17E3A" w:rsidRPr="0068777B">
        <w:rPr>
          <w:rFonts w:ascii="Arial" w:hAnsi="Arial" w:cs="Arial"/>
          <w:bCs/>
          <w:szCs w:val="20"/>
          <w:lang w:val="en-US"/>
        </w:rPr>
        <w:t xml:space="preserve">Applications will </w:t>
      </w:r>
      <w:r w:rsidR="00503C2E">
        <w:rPr>
          <w:rFonts w:ascii="Arial" w:hAnsi="Arial" w:cs="Arial"/>
          <w:bCs/>
          <w:szCs w:val="20"/>
          <w:lang w:val="en-US"/>
        </w:rPr>
        <w:t>be reviewed</w:t>
      </w:r>
      <w:r w:rsidR="00A17E3A" w:rsidRPr="0068777B">
        <w:rPr>
          <w:rFonts w:ascii="Arial" w:hAnsi="Arial" w:cs="Arial"/>
          <w:bCs/>
          <w:szCs w:val="20"/>
          <w:lang w:val="en-US"/>
        </w:rPr>
        <w:t xml:space="preserve"> by </w:t>
      </w:r>
      <w:r w:rsidR="00376BC8" w:rsidRPr="0068777B">
        <w:rPr>
          <w:rFonts w:ascii="Arial" w:hAnsi="Arial" w:cs="Arial"/>
          <w:bCs/>
          <w:szCs w:val="20"/>
          <w:lang w:val="en-US"/>
        </w:rPr>
        <w:t xml:space="preserve">a </w:t>
      </w:r>
      <w:r w:rsidR="00525561" w:rsidRPr="0068777B">
        <w:rPr>
          <w:rFonts w:ascii="Arial" w:hAnsi="Arial" w:cs="Arial"/>
          <w:bCs/>
          <w:szCs w:val="20"/>
          <w:lang w:val="en-US"/>
        </w:rPr>
        <w:t>Learning &amp; Teaching Centre/College of Social Science</w:t>
      </w:r>
      <w:r w:rsidR="00376BC8" w:rsidRPr="0068777B">
        <w:rPr>
          <w:rFonts w:ascii="Arial" w:hAnsi="Arial" w:cs="Arial"/>
          <w:bCs/>
          <w:szCs w:val="20"/>
          <w:lang w:val="en-US"/>
        </w:rPr>
        <w:t xml:space="preserve"> </w:t>
      </w:r>
      <w:r w:rsidR="00D07DC5" w:rsidRPr="0068777B">
        <w:rPr>
          <w:rFonts w:ascii="Arial" w:hAnsi="Arial" w:cs="Arial"/>
          <w:bCs/>
          <w:szCs w:val="20"/>
          <w:lang w:val="en-US"/>
        </w:rPr>
        <w:t>s</w:t>
      </w:r>
      <w:r w:rsidR="00376BC8" w:rsidRPr="0068777B">
        <w:rPr>
          <w:rFonts w:ascii="Arial" w:hAnsi="Arial" w:cs="Arial"/>
          <w:bCs/>
          <w:szCs w:val="20"/>
          <w:lang w:val="en-US"/>
        </w:rPr>
        <w:t xml:space="preserve">election </w:t>
      </w:r>
      <w:r w:rsidR="00D07DC5" w:rsidRPr="0068777B">
        <w:rPr>
          <w:rFonts w:ascii="Arial" w:hAnsi="Arial" w:cs="Arial"/>
          <w:bCs/>
          <w:szCs w:val="20"/>
          <w:lang w:val="en-US"/>
        </w:rPr>
        <w:t>p</w:t>
      </w:r>
      <w:r w:rsidR="00376BC8" w:rsidRPr="0068777B">
        <w:rPr>
          <w:rFonts w:ascii="Arial" w:hAnsi="Arial" w:cs="Arial"/>
          <w:bCs/>
          <w:szCs w:val="20"/>
          <w:lang w:val="en-US"/>
        </w:rPr>
        <w:t>anel</w:t>
      </w:r>
      <w:r w:rsidR="0078138F" w:rsidRPr="0068777B">
        <w:rPr>
          <w:rFonts w:ascii="Arial" w:hAnsi="Arial" w:cs="Arial"/>
          <w:bCs/>
          <w:szCs w:val="20"/>
          <w:lang w:val="en-US"/>
        </w:rPr>
        <w:t xml:space="preserve">. </w:t>
      </w:r>
      <w:r w:rsidR="00450212">
        <w:rPr>
          <w:rFonts w:ascii="Arial" w:hAnsi="Arial" w:cs="Arial"/>
          <w:bCs/>
          <w:szCs w:val="20"/>
          <w:lang w:val="en-US"/>
        </w:rPr>
        <w:t xml:space="preserve">Interviews will take </w:t>
      </w:r>
      <w:r w:rsidR="00341176">
        <w:rPr>
          <w:rFonts w:ascii="Arial" w:hAnsi="Arial" w:cs="Arial"/>
          <w:bCs/>
          <w:szCs w:val="20"/>
          <w:lang w:val="en-US"/>
        </w:rPr>
        <w:t xml:space="preserve">place in </w:t>
      </w:r>
      <w:r w:rsidR="00450212">
        <w:rPr>
          <w:rFonts w:ascii="Arial" w:hAnsi="Arial" w:cs="Arial"/>
          <w:bCs/>
          <w:szCs w:val="20"/>
          <w:lang w:val="en-US"/>
        </w:rPr>
        <w:t>early June 2013.</w:t>
      </w:r>
      <w:r w:rsidR="00341176">
        <w:rPr>
          <w:rFonts w:ascii="Arial" w:hAnsi="Arial" w:cs="Arial"/>
          <w:bCs/>
          <w:szCs w:val="20"/>
          <w:lang w:val="en-US"/>
        </w:rPr>
        <w:t xml:space="preserve"> Applicants are encouraged to consider the following criteria within their applications as all applications and interviewees will be reviewed against these criteria:</w:t>
      </w:r>
    </w:p>
    <w:p w:rsidR="00341176" w:rsidRDefault="00341176" w:rsidP="0078138F">
      <w:pPr>
        <w:spacing w:line="240" w:lineRule="auto"/>
        <w:rPr>
          <w:rFonts w:ascii="Arial" w:hAnsi="Arial" w:cs="Arial"/>
          <w:bCs/>
          <w:szCs w:val="20"/>
          <w:lang w:val="en-US"/>
        </w:rPr>
      </w:pPr>
    </w:p>
    <w:p w:rsidR="00341176" w:rsidRDefault="00341176" w:rsidP="0078138F">
      <w:pPr>
        <w:spacing w:line="240" w:lineRule="auto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Essential:</w:t>
      </w:r>
    </w:p>
    <w:p w:rsidR="00341176" w:rsidRDefault="009A0D98" w:rsidP="00341176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 xml:space="preserve">a </w:t>
      </w:r>
      <w:r w:rsidR="00341176">
        <w:rPr>
          <w:rFonts w:ascii="Arial" w:hAnsi="Arial" w:cs="Arial"/>
          <w:bCs/>
          <w:szCs w:val="20"/>
          <w:lang w:val="en-US"/>
        </w:rPr>
        <w:t>Masters level qualification</w:t>
      </w:r>
      <w:r>
        <w:rPr>
          <w:rFonts w:ascii="Arial" w:hAnsi="Arial" w:cs="Arial"/>
          <w:bCs/>
          <w:szCs w:val="20"/>
          <w:lang w:val="en-US"/>
        </w:rPr>
        <w:t>;</w:t>
      </w:r>
    </w:p>
    <w:p w:rsidR="00341176" w:rsidRDefault="009A0D98" w:rsidP="00341176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a</w:t>
      </w:r>
      <w:r w:rsidR="00341176">
        <w:rPr>
          <w:rFonts w:ascii="Arial" w:hAnsi="Arial" w:cs="Arial"/>
          <w:bCs/>
          <w:szCs w:val="20"/>
          <w:lang w:val="en-US"/>
        </w:rPr>
        <w:t>n interest in research into higher education learning and teaching</w:t>
      </w:r>
      <w:r>
        <w:rPr>
          <w:rFonts w:ascii="Arial" w:hAnsi="Arial" w:cs="Arial"/>
          <w:bCs/>
          <w:szCs w:val="20"/>
          <w:lang w:val="en-US"/>
        </w:rPr>
        <w:t>;</w:t>
      </w:r>
    </w:p>
    <w:p w:rsidR="00341176" w:rsidRDefault="009A0D98" w:rsidP="00341176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g</w:t>
      </w:r>
      <w:r w:rsidR="00341176" w:rsidRPr="00341176">
        <w:rPr>
          <w:rFonts w:ascii="Arial" w:hAnsi="Arial" w:cs="Arial"/>
          <w:bCs/>
          <w:szCs w:val="20"/>
          <w:lang w:val="en-US"/>
        </w:rPr>
        <w:t>ood</w:t>
      </w:r>
      <w:r w:rsidR="00341176">
        <w:rPr>
          <w:rFonts w:ascii="Arial" w:hAnsi="Arial" w:cs="Arial"/>
          <w:bCs/>
          <w:szCs w:val="20"/>
          <w:lang w:val="en-US"/>
        </w:rPr>
        <w:t xml:space="preserve"> oral and</w:t>
      </w:r>
      <w:r w:rsidR="00341176" w:rsidRPr="00341176">
        <w:rPr>
          <w:rFonts w:ascii="Arial" w:hAnsi="Arial" w:cs="Arial"/>
          <w:bCs/>
          <w:szCs w:val="20"/>
          <w:lang w:val="en-US"/>
        </w:rPr>
        <w:t xml:space="preserve"> written and oral communication skills</w:t>
      </w:r>
      <w:r>
        <w:rPr>
          <w:rFonts w:ascii="Arial" w:hAnsi="Arial" w:cs="Arial"/>
          <w:bCs/>
          <w:szCs w:val="20"/>
          <w:lang w:val="en-US"/>
        </w:rPr>
        <w:t>;</w:t>
      </w:r>
    </w:p>
    <w:p w:rsidR="009A0D98" w:rsidRDefault="009A0D98" w:rsidP="009A0D98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a h</w:t>
      </w:r>
      <w:r w:rsidR="00341176">
        <w:rPr>
          <w:rFonts w:ascii="Arial" w:hAnsi="Arial" w:cs="Arial"/>
          <w:bCs/>
          <w:szCs w:val="20"/>
          <w:lang w:val="en-US"/>
        </w:rPr>
        <w:t>igh level of self-motivation</w:t>
      </w:r>
      <w:r>
        <w:rPr>
          <w:rFonts w:ascii="Arial" w:hAnsi="Arial" w:cs="Arial"/>
          <w:bCs/>
          <w:szCs w:val="20"/>
          <w:lang w:val="en-US"/>
        </w:rPr>
        <w:t>;</w:t>
      </w:r>
    </w:p>
    <w:p w:rsidR="00341176" w:rsidRPr="009A0D98" w:rsidRDefault="009A0D98" w:rsidP="009A0D98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r w:rsidRPr="009A0D98">
        <w:rPr>
          <w:rFonts w:ascii="Arial" w:hAnsi="Arial" w:cs="Arial"/>
          <w:bCs/>
          <w:szCs w:val="20"/>
          <w:lang w:val="en-US"/>
        </w:rPr>
        <w:t>e</w:t>
      </w:r>
      <w:r w:rsidR="00341176" w:rsidRPr="009A0D98">
        <w:rPr>
          <w:rFonts w:ascii="Arial" w:hAnsi="Arial" w:cs="Arial"/>
          <w:bCs/>
          <w:szCs w:val="20"/>
          <w:lang w:val="en-US"/>
        </w:rPr>
        <w:t xml:space="preserve">vidence of </w:t>
      </w:r>
      <w:r>
        <w:rPr>
          <w:rFonts w:ascii="Arial" w:hAnsi="Arial" w:cs="Arial"/>
          <w:bCs/>
          <w:szCs w:val="20"/>
          <w:lang w:val="en-US"/>
        </w:rPr>
        <w:t xml:space="preserve">the ability to complete work to meet </w:t>
      </w:r>
      <w:r w:rsidR="00341176" w:rsidRPr="009A0D98">
        <w:rPr>
          <w:rFonts w:ascii="Arial" w:hAnsi="Arial" w:cs="Arial"/>
          <w:bCs/>
          <w:szCs w:val="20"/>
          <w:lang w:val="en-US"/>
        </w:rPr>
        <w:t>deadlines</w:t>
      </w:r>
      <w:r>
        <w:rPr>
          <w:rFonts w:ascii="Arial" w:hAnsi="Arial" w:cs="Arial"/>
          <w:bCs/>
          <w:szCs w:val="20"/>
          <w:lang w:val="en-US"/>
        </w:rPr>
        <w:t>;</w:t>
      </w:r>
    </w:p>
    <w:p w:rsidR="00AD701A" w:rsidRDefault="009A0D98" w:rsidP="00AD701A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the a</w:t>
      </w:r>
      <w:r w:rsidR="00341176">
        <w:rPr>
          <w:rFonts w:ascii="Arial" w:hAnsi="Arial" w:cs="Arial"/>
          <w:bCs/>
          <w:szCs w:val="20"/>
          <w:lang w:val="en-US"/>
        </w:rPr>
        <w:t>bility to work within a team as well as</w:t>
      </w:r>
      <w:r>
        <w:rPr>
          <w:rFonts w:ascii="Arial" w:hAnsi="Arial" w:cs="Arial"/>
          <w:bCs/>
          <w:szCs w:val="20"/>
          <w:lang w:val="en-US"/>
        </w:rPr>
        <w:t xml:space="preserve"> to</w:t>
      </w:r>
      <w:r w:rsidR="00341176">
        <w:rPr>
          <w:rFonts w:ascii="Arial" w:hAnsi="Arial" w:cs="Arial"/>
          <w:bCs/>
          <w:szCs w:val="20"/>
          <w:lang w:val="en-US"/>
        </w:rPr>
        <w:t xml:space="preserve"> take </w:t>
      </w:r>
      <w:r>
        <w:rPr>
          <w:rFonts w:ascii="Arial" w:hAnsi="Arial" w:cs="Arial"/>
          <w:bCs/>
          <w:szCs w:val="20"/>
          <w:lang w:val="en-US"/>
        </w:rPr>
        <w:t>individual</w:t>
      </w:r>
      <w:r w:rsidR="00341176">
        <w:rPr>
          <w:rFonts w:ascii="Arial" w:hAnsi="Arial" w:cs="Arial"/>
          <w:bCs/>
          <w:szCs w:val="20"/>
          <w:lang w:val="en-US"/>
        </w:rPr>
        <w:t xml:space="preserve"> initiative</w:t>
      </w:r>
      <w:r w:rsidR="00AD701A">
        <w:rPr>
          <w:rFonts w:ascii="Arial" w:hAnsi="Arial" w:cs="Arial"/>
          <w:bCs/>
          <w:szCs w:val="20"/>
          <w:lang w:val="en-US"/>
        </w:rPr>
        <w:t>;</w:t>
      </w:r>
    </w:p>
    <w:p w:rsidR="00341176" w:rsidRDefault="00AD701A" w:rsidP="00AD701A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proofErr w:type="gramStart"/>
      <w:r>
        <w:rPr>
          <w:rFonts w:ascii="Arial" w:hAnsi="Arial" w:cs="Arial"/>
          <w:bCs/>
          <w:szCs w:val="20"/>
          <w:lang w:val="en-US"/>
        </w:rPr>
        <w:t>the</w:t>
      </w:r>
      <w:proofErr w:type="gramEnd"/>
      <w:r>
        <w:rPr>
          <w:rFonts w:ascii="Arial" w:hAnsi="Arial" w:cs="Arial"/>
          <w:bCs/>
          <w:szCs w:val="20"/>
          <w:lang w:val="en-US"/>
        </w:rPr>
        <w:t xml:space="preserve"> ability to take </w:t>
      </w:r>
      <w:r w:rsidRPr="00AD701A">
        <w:rPr>
          <w:rFonts w:ascii="Arial" w:hAnsi="Arial" w:cs="Arial"/>
          <w:bCs/>
          <w:szCs w:val="20"/>
          <w:lang w:val="en-US"/>
        </w:rPr>
        <w:t>a critical and creative approach to work</w:t>
      </w:r>
      <w:r>
        <w:rPr>
          <w:rFonts w:ascii="Arial" w:hAnsi="Arial" w:cs="Arial"/>
          <w:bCs/>
          <w:szCs w:val="20"/>
          <w:lang w:val="en-US"/>
        </w:rPr>
        <w:t>.</w:t>
      </w:r>
    </w:p>
    <w:p w:rsidR="00AD701A" w:rsidRPr="00AD701A" w:rsidRDefault="00AD701A" w:rsidP="00AD701A">
      <w:pPr>
        <w:pStyle w:val="ListParagraph"/>
        <w:spacing w:line="240" w:lineRule="auto"/>
        <w:rPr>
          <w:rFonts w:ascii="Arial" w:hAnsi="Arial" w:cs="Arial"/>
          <w:bCs/>
          <w:szCs w:val="20"/>
          <w:lang w:val="en-US"/>
        </w:rPr>
      </w:pPr>
    </w:p>
    <w:p w:rsidR="00341176" w:rsidRDefault="00341176" w:rsidP="0078138F">
      <w:pPr>
        <w:spacing w:line="240" w:lineRule="auto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Desirable:</w:t>
      </w:r>
    </w:p>
    <w:p w:rsidR="009A0D98" w:rsidRDefault="009A0D98" w:rsidP="00341176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 xml:space="preserve">a </w:t>
      </w:r>
      <w:r w:rsidR="00341176">
        <w:rPr>
          <w:rFonts w:ascii="Arial" w:hAnsi="Arial" w:cs="Arial"/>
          <w:bCs/>
          <w:szCs w:val="20"/>
          <w:lang w:val="en-US"/>
        </w:rPr>
        <w:t>Masters level qualification in a social science discipline</w:t>
      </w:r>
      <w:r>
        <w:rPr>
          <w:rFonts w:ascii="Arial" w:hAnsi="Arial" w:cs="Arial"/>
          <w:bCs/>
          <w:szCs w:val="20"/>
          <w:lang w:val="en-US"/>
        </w:rPr>
        <w:t xml:space="preserve">; </w:t>
      </w:r>
    </w:p>
    <w:p w:rsidR="00341176" w:rsidRDefault="009A0D98" w:rsidP="00341176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experience of using educational research methodology and/or evaluation methodology;</w:t>
      </w:r>
    </w:p>
    <w:p w:rsidR="00341176" w:rsidRPr="00AD701A" w:rsidRDefault="009A0D98" w:rsidP="00AD701A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bCs/>
          <w:szCs w:val="20"/>
          <w:lang w:val="en-US"/>
        </w:rPr>
      </w:pPr>
      <w:proofErr w:type="gramStart"/>
      <w:r>
        <w:rPr>
          <w:rFonts w:ascii="Arial" w:hAnsi="Arial" w:cs="Arial"/>
          <w:bCs/>
          <w:szCs w:val="20"/>
          <w:lang w:val="en-US"/>
        </w:rPr>
        <w:t>e</w:t>
      </w:r>
      <w:r w:rsidR="00341176">
        <w:rPr>
          <w:rFonts w:ascii="Arial" w:hAnsi="Arial" w:cs="Arial"/>
          <w:bCs/>
          <w:szCs w:val="20"/>
          <w:lang w:val="en-US"/>
        </w:rPr>
        <w:t>xper</w:t>
      </w:r>
      <w:r>
        <w:rPr>
          <w:rFonts w:ascii="Arial" w:hAnsi="Arial" w:cs="Arial"/>
          <w:bCs/>
          <w:szCs w:val="20"/>
          <w:lang w:val="en-US"/>
        </w:rPr>
        <w:t>ience</w:t>
      </w:r>
      <w:proofErr w:type="gramEnd"/>
      <w:r>
        <w:rPr>
          <w:rFonts w:ascii="Arial" w:hAnsi="Arial" w:cs="Arial"/>
          <w:bCs/>
          <w:szCs w:val="20"/>
          <w:lang w:val="en-US"/>
        </w:rPr>
        <w:t xml:space="preserve"> of undertaking a research </w:t>
      </w:r>
      <w:r w:rsidR="00341176">
        <w:rPr>
          <w:rFonts w:ascii="Arial" w:hAnsi="Arial" w:cs="Arial"/>
          <w:bCs/>
          <w:szCs w:val="20"/>
          <w:lang w:val="en-US"/>
        </w:rPr>
        <w:t>project</w:t>
      </w:r>
      <w:r w:rsidR="00AD701A">
        <w:rPr>
          <w:rFonts w:ascii="Arial" w:hAnsi="Arial" w:cs="Arial"/>
          <w:bCs/>
          <w:szCs w:val="20"/>
          <w:lang w:val="en-US"/>
        </w:rPr>
        <w:t>.</w:t>
      </w:r>
    </w:p>
    <w:p w:rsidR="00341176" w:rsidRDefault="00341176" w:rsidP="00341176">
      <w:pPr>
        <w:spacing w:line="240" w:lineRule="auto"/>
        <w:rPr>
          <w:rFonts w:ascii="Arial" w:hAnsi="Arial" w:cs="Arial"/>
          <w:bCs/>
          <w:szCs w:val="20"/>
          <w:lang w:val="en-US"/>
        </w:rPr>
      </w:pPr>
    </w:p>
    <w:p w:rsidR="00D67CC0" w:rsidRPr="0068777B" w:rsidRDefault="00D67CC0" w:rsidP="0078138F">
      <w:pPr>
        <w:spacing w:line="240" w:lineRule="auto"/>
        <w:rPr>
          <w:rFonts w:ascii="Arial" w:hAnsi="Arial" w:cs="Arial"/>
          <w:bCs/>
          <w:szCs w:val="20"/>
          <w:lang w:val="en-US"/>
        </w:rPr>
      </w:pPr>
    </w:p>
    <w:sectPr w:rsidR="00D67CC0" w:rsidRPr="0068777B" w:rsidSect="00E93D89">
      <w:headerReference w:type="default" r:id="rId10"/>
      <w:pgSz w:w="12240" w:h="15840"/>
      <w:pgMar w:top="14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AD1" w:rsidRDefault="001A6AD1">
      <w:r>
        <w:separator/>
      </w:r>
    </w:p>
  </w:endnote>
  <w:endnote w:type="continuationSeparator" w:id="0">
    <w:p w:rsidR="001A6AD1" w:rsidRDefault="001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AD1" w:rsidRDefault="001A6AD1">
      <w:r>
        <w:separator/>
      </w:r>
    </w:p>
  </w:footnote>
  <w:footnote w:type="continuationSeparator" w:id="0">
    <w:p w:rsidR="001A6AD1" w:rsidRDefault="001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D1" w:rsidRDefault="001A6AD1">
    <w:pPr>
      <w:pStyle w:val="Header"/>
    </w:pPr>
    <w:r>
      <w:rPr>
        <w:noProof/>
        <w:lang w:eastAsia="en-GB"/>
      </w:rPr>
      <w:drawing>
        <wp:inline distT="0" distB="0" distL="0" distR="0">
          <wp:extent cx="3771900" cy="600075"/>
          <wp:effectExtent l="19050" t="0" r="0" b="0"/>
          <wp:docPr id="1" name="Picture 1" descr="CollSocSci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SocSci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327D7">
      <w:t xml:space="preserve">                           </w:t>
    </w:r>
    <w:r w:rsidR="004327D7">
      <w:rPr>
        <w:noProof/>
        <w:lang w:eastAsia="en-GB"/>
      </w:rPr>
      <w:drawing>
        <wp:inline distT="0" distB="0" distL="0" distR="0">
          <wp:extent cx="995907" cy="981075"/>
          <wp:effectExtent l="19050" t="0" r="0" b="0"/>
          <wp:docPr id="2" name="Picture 1" descr="HEA_generic_logo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_generic_logo_Jpe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0364" cy="985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3FB"/>
    <w:multiLevelType w:val="hybridMultilevel"/>
    <w:tmpl w:val="03CE60FC"/>
    <w:lvl w:ilvl="0" w:tplc="A8FE9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70C"/>
    <w:multiLevelType w:val="hybridMultilevel"/>
    <w:tmpl w:val="64AED0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93E6C"/>
    <w:multiLevelType w:val="hybridMultilevel"/>
    <w:tmpl w:val="D96452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9089F"/>
    <w:multiLevelType w:val="hybridMultilevel"/>
    <w:tmpl w:val="7CE4B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96B6A"/>
    <w:multiLevelType w:val="hybridMultilevel"/>
    <w:tmpl w:val="1738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F56E5"/>
    <w:multiLevelType w:val="hybridMultilevel"/>
    <w:tmpl w:val="99062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62BE8"/>
    <w:multiLevelType w:val="hybridMultilevel"/>
    <w:tmpl w:val="4F6E9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D83832"/>
    <w:multiLevelType w:val="hybridMultilevel"/>
    <w:tmpl w:val="19FAF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054D1"/>
    <w:multiLevelType w:val="hybridMultilevel"/>
    <w:tmpl w:val="21C6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145B0"/>
    <w:multiLevelType w:val="hybridMultilevel"/>
    <w:tmpl w:val="4D7C0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6B0D07"/>
    <w:multiLevelType w:val="hybridMultilevel"/>
    <w:tmpl w:val="D420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67BC4"/>
    <w:multiLevelType w:val="hybridMultilevel"/>
    <w:tmpl w:val="A88234B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379936C6"/>
    <w:multiLevelType w:val="hybridMultilevel"/>
    <w:tmpl w:val="220EC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25D8"/>
    <w:multiLevelType w:val="hybridMultilevel"/>
    <w:tmpl w:val="34E45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106AB8"/>
    <w:multiLevelType w:val="multilevel"/>
    <w:tmpl w:val="AA7C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BB6122"/>
    <w:multiLevelType w:val="hybridMultilevel"/>
    <w:tmpl w:val="3FE0D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D84E86"/>
    <w:multiLevelType w:val="hybridMultilevel"/>
    <w:tmpl w:val="6E1EE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42624F"/>
    <w:multiLevelType w:val="multilevel"/>
    <w:tmpl w:val="AA7C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509EE"/>
    <w:multiLevelType w:val="hybridMultilevel"/>
    <w:tmpl w:val="567E92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13A3482"/>
    <w:multiLevelType w:val="hybridMultilevel"/>
    <w:tmpl w:val="55E47E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F6494"/>
    <w:multiLevelType w:val="hybridMultilevel"/>
    <w:tmpl w:val="ADC032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AED56FF"/>
    <w:multiLevelType w:val="hybridMultilevel"/>
    <w:tmpl w:val="3326A7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A2D78"/>
    <w:multiLevelType w:val="hybridMultilevel"/>
    <w:tmpl w:val="1E040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B00B3"/>
    <w:multiLevelType w:val="hybridMultilevel"/>
    <w:tmpl w:val="2662FD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4"/>
  </w:num>
  <w:num w:numId="5">
    <w:abstractNumId w:val="17"/>
  </w:num>
  <w:num w:numId="6">
    <w:abstractNumId w:val="15"/>
  </w:num>
  <w:num w:numId="7">
    <w:abstractNumId w:val="20"/>
  </w:num>
  <w:num w:numId="8">
    <w:abstractNumId w:val="16"/>
  </w:num>
  <w:num w:numId="9">
    <w:abstractNumId w:val="9"/>
  </w:num>
  <w:num w:numId="10">
    <w:abstractNumId w:val="18"/>
  </w:num>
  <w:num w:numId="11">
    <w:abstractNumId w:val="23"/>
  </w:num>
  <w:num w:numId="12">
    <w:abstractNumId w:val="1"/>
  </w:num>
  <w:num w:numId="13">
    <w:abstractNumId w:val="19"/>
  </w:num>
  <w:num w:numId="14">
    <w:abstractNumId w:val="2"/>
  </w:num>
  <w:num w:numId="15">
    <w:abstractNumId w:val="5"/>
  </w:num>
  <w:num w:numId="16">
    <w:abstractNumId w:val="3"/>
  </w:num>
  <w:num w:numId="17">
    <w:abstractNumId w:val="7"/>
  </w:num>
  <w:num w:numId="18">
    <w:abstractNumId w:val="12"/>
  </w:num>
  <w:num w:numId="19">
    <w:abstractNumId w:val="22"/>
  </w:num>
  <w:num w:numId="20">
    <w:abstractNumId w:val="0"/>
  </w:num>
  <w:num w:numId="21">
    <w:abstractNumId w:val="21"/>
  </w:num>
  <w:num w:numId="22">
    <w:abstractNumId w:val="10"/>
  </w:num>
  <w:num w:numId="23">
    <w:abstractNumId w:val="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D158F"/>
    <w:rsid w:val="0003205B"/>
    <w:rsid w:val="000547E0"/>
    <w:rsid w:val="00073AD9"/>
    <w:rsid w:val="00082BE1"/>
    <w:rsid w:val="000A2961"/>
    <w:rsid w:val="000B24F4"/>
    <w:rsid w:val="000D265F"/>
    <w:rsid w:val="001129BA"/>
    <w:rsid w:val="001742FD"/>
    <w:rsid w:val="001A6AD1"/>
    <w:rsid w:val="001F0073"/>
    <w:rsid w:val="001F126D"/>
    <w:rsid w:val="002264A3"/>
    <w:rsid w:val="0023178A"/>
    <w:rsid w:val="00273FF3"/>
    <w:rsid w:val="002A6052"/>
    <w:rsid w:val="002D47B2"/>
    <w:rsid w:val="00341176"/>
    <w:rsid w:val="00376BC8"/>
    <w:rsid w:val="003C14FC"/>
    <w:rsid w:val="003E3057"/>
    <w:rsid w:val="003F45CB"/>
    <w:rsid w:val="004279AF"/>
    <w:rsid w:val="004327D7"/>
    <w:rsid w:val="00450212"/>
    <w:rsid w:val="004A04CB"/>
    <w:rsid w:val="004A2C77"/>
    <w:rsid w:val="004E0980"/>
    <w:rsid w:val="004F6C19"/>
    <w:rsid w:val="00502AA5"/>
    <w:rsid w:val="00503C2E"/>
    <w:rsid w:val="00507B08"/>
    <w:rsid w:val="00525561"/>
    <w:rsid w:val="00530838"/>
    <w:rsid w:val="00536C0E"/>
    <w:rsid w:val="0054342A"/>
    <w:rsid w:val="00547A44"/>
    <w:rsid w:val="00550B47"/>
    <w:rsid w:val="00565EBD"/>
    <w:rsid w:val="00567CC6"/>
    <w:rsid w:val="00575301"/>
    <w:rsid w:val="00595BC9"/>
    <w:rsid w:val="005C5AAF"/>
    <w:rsid w:val="005D6EF9"/>
    <w:rsid w:val="005E4C5B"/>
    <w:rsid w:val="00600015"/>
    <w:rsid w:val="0062538F"/>
    <w:rsid w:val="006672BB"/>
    <w:rsid w:val="00675362"/>
    <w:rsid w:val="0068777B"/>
    <w:rsid w:val="006B7B12"/>
    <w:rsid w:val="00745637"/>
    <w:rsid w:val="00777801"/>
    <w:rsid w:val="0078138F"/>
    <w:rsid w:val="007A2085"/>
    <w:rsid w:val="0081125E"/>
    <w:rsid w:val="008924F3"/>
    <w:rsid w:val="0089543C"/>
    <w:rsid w:val="008D0962"/>
    <w:rsid w:val="008D2E8C"/>
    <w:rsid w:val="009176FC"/>
    <w:rsid w:val="00931E7E"/>
    <w:rsid w:val="0093280F"/>
    <w:rsid w:val="00932B4E"/>
    <w:rsid w:val="009337FF"/>
    <w:rsid w:val="00962D6C"/>
    <w:rsid w:val="009908EA"/>
    <w:rsid w:val="00996EA9"/>
    <w:rsid w:val="009A0D98"/>
    <w:rsid w:val="009A569B"/>
    <w:rsid w:val="009A7926"/>
    <w:rsid w:val="009B279E"/>
    <w:rsid w:val="00A17E3A"/>
    <w:rsid w:val="00A415EF"/>
    <w:rsid w:val="00A500F9"/>
    <w:rsid w:val="00A820C4"/>
    <w:rsid w:val="00AD701A"/>
    <w:rsid w:val="00AF248A"/>
    <w:rsid w:val="00B03557"/>
    <w:rsid w:val="00B373F5"/>
    <w:rsid w:val="00B813AB"/>
    <w:rsid w:val="00B828E0"/>
    <w:rsid w:val="00BC4B9D"/>
    <w:rsid w:val="00BC4BA0"/>
    <w:rsid w:val="00BE3E9C"/>
    <w:rsid w:val="00C42B53"/>
    <w:rsid w:val="00C436EE"/>
    <w:rsid w:val="00CB253F"/>
    <w:rsid w:val="00CC4EBC"/>
    <w:rsid w:val="00D04B73"/>
    <w:rsid w:val="00D07DC5"/>
    <w:rsid w:val="00D279CC"/>
    <w:rsid w:val="00D67CC0"/>
    <w:rsid w:val="00DA7E31"/>
    <w:rsid w:val="00DB02DB"/>
    <w:rsid w:val="00DC47B8"/>
    <w:rsid w:val="00E0428F"/>
    <w:rsid w:val="00E0576E"/>
    <w:rsid w:val="00E36030"/>
    <w:rsid w:val="00E55DD4"/>
    <w:rsid w:val="00E93D89"/>
    <w:rsid w:val="00ED3592"/>
    <w:rsid w:val="00ED41B3"/>
    <w:rsid w:val="00F13363"/>
    <w:rsid w:val="00F13F1C"/>
    <w:rsid w:val="00F24228"/>
    <w:rsid w:val="00F54B12"/>
    <w:rsid w:val="00F825FB"/>
    <w:rsid w:val="00F95EB3"/>
    <w:rsid w:val="00FB461E"/>
    <w:rsid w:val="00FD158F"/>
    <w:rsid w:val="00FE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9BA"/>
    <w:pPr>
      <w:spacing w:line="280" w:lineRule="atLeast"/>
    </w:pPr>
    <w:rPr>
      <w:rFonts w:ascii="Tahoma" w:hAnsi="Tahoma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15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158F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8D0962"/>
    <w:rPr>
      <w:b/>
      <w:bCs/>
    </w:rPr>
  </w:style>
  <w:style w:type="table" w:styleId="TableGrid">
    <w:name w:val="Table Grid"/>
    <w:basedOn w:val="TableNormal"/>
    <w:rsid w:val="002D4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415EF"/>
    <w:rPr>
      <w:color w:val="0000FF"/>
      <w:u w:val="single"/>
    </w:rPr>
  </w:style>
  <w:style w:type="character" w:styleId="FollowedHyperlink">
    <w:name w:val="FollowedHyperlink"/>
    <w:basedOn w:val="DefaultParagraphFont"/>
    <w:rsid w:val="00A415EF"/>
    <w:rPr>
      <w:color w:val="606420"/>
      <w:u w:val="single"/>
    </w:rPr>
  </w:style>
  <w:style w:type="paragraph" w:styleId="NormalWeb">
    <w:name w:val="Normal (Web)"/>
    <w:basedOn w:val="Normal"/>
    <w:rsid w:val="0057530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/>
    </w:rPr>
  </w:style>
  <w:style w:type="paragraph" w:customStyle="1" w:styleId="textsplash">
    <w:name w:val="textsplash"/>
    <w:basedOn w:val="Normal"/>
    <w:rsid w:val="0057530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rsid w:val="007A2085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08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93D89"/>
    <w:pPr>
      <w:ind w:left="720"/>
      <w:contextualSpacing/>
    </w:pPr>
  </w:style>
  <w:style w:type="paragraph" w:styleId="NoSpacing">
    <w:name w:val="No Spacing"/>
    <w:uiPriority w:val="1"/>
    <w:qFormat/>
    <w:rsid w:val="000D265F"/>
    <w:rPr>
      <w:rFonts w:ascii="Tahoma" w:hAnsi="Tahoma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bovill@glasgow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therine.bovill@glasgow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FF1E9-4BF5-4772-BC09-EEF3EDDF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Scholarships 2012</vt:lpstr>
    </vt:vector>
  </TitlesOfParts>
  <Company>University of Glasgow</Company>
  <LinksUpToDate>false</LinksUpToDate>
  <CharactersWithSpaces>5984</CharactersWithSpaces>
  <SharedDoc>false</SharedDoc>
  <HLinks>
    <vt:vector size="24" baseType="variant">
      <vt:variant>
        <vt:i4>5308483</vt:i4>
      </vt:variant>
      <vt:variant>
        <vt:i4>9</vt:i4>
      </vt:variant>
      <vt:variant>
        <vt:i4>0</vt:i4>
      </vt:variant>
      <vt:variant>
        <vt:i4>5</vt:i4>
      </vt:variant>
      <vt:variant>
        <vt:lpwstr>https://t4.gla.ac.uk/terminalfour/SiteManager?ctfn=hierarchy&amp;fnno=10&amp;sid=88575&amp;lang=en&amp;sslinkid=6</vt:lpwstr>
      </vt:variant>
      <vt:variant>
        <vt:lpwstr/>
      </vt:variant>
      <vt:variant>
        <vt:i4>720967</vt:i4>
      </vt:variant>
      <vt:variant>
        <vt:i4>6</vt:i4>
      </vt:variant>
      <vt:variant>
        <vt:i4>0</vt:i4>
      </vt:variant>
      <vt:variant>
        <vt:i4>5</vt:i4>
      </vt:variant>
      <vt:variant>
        <vt:lpwstr>http://www.gla.ac.uk/research/opportunities/howtoapplyforaresearchdegree/</vt:lpwstr>
      </vt:variant>
      <vt:variant>
        <vt:lpwstr/>
      </vt:variant>
      <vt:variant>
        <vt:i4>4849784</vt:i4>
      </vt:variant>
      <vt:variant>
        <vt:i4>3</vt:i4>
      </vt:variant>
      <vt:variant>
        <vt:i4>0</vt:i4>
      </vt:variant>
      <vt:variant>
        <vt:i4>5</vt:i4>
      </vt:variant>
      <vt:variant>
        <vt:lpwstr>mailto:alan.mcconnell@glasgow.ac.uk</vt:lpwstr>
      </vt:variant>
      <vt:variant>
        <vt:lpwstr/>
      </vt:variant>
      <vt:variant>
        <vt:i4>6225997</vt:i4>
      </vt:variant>
      <vt:variant>
        <vt:i4>0</vt:i4>
      </vt:variant>
      <vt:variant>
        <vt:i4>0</vt:i4>
      </vt:variant>
      <vt:variant>
        <vt:i4>5</vt:i4>
      </vt:variant>
      <vt:variant>
        <vt:lpwstr>https://t4.gla.ac.uk/terminalfour/SiteManager?ctfn=hierarchy&amp;fnno=10&amp;sid=74958&amp;lang=en&amp;sslinkid=1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Scholarships 2012</dc:title>
  <dc:creator>Fiona Green</dc:creator>
  <cp:lastModifiedBy>Cathy</cp:lastModifiedBy>
  <cp:revision>2</cp:revision>
  <cp:lastPrinted>2013-03-27T13:29:00Z</cp:lastPrinted>
  <dcterms:created xsi:type="dcterms:W3CDTF">2013-04-09T18:06:00Z</dcterms:created>
  <dcterms:modified xsi:type="dcterms:W3CDTF">2013-04-09T18:06:00Z</dcterms:modified>
</cp:coreProperties>
</file>